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DAF" w:rsidRDefault="00595DAF" w:rsidP="00224BEF">
      <w:pPr>
        <w:pStyle w:val="a3"/>
        <w:jc w:val="center"/>
        <w:rPr>
          <w:rFonts w:ascii="Times New Roman" w:hAnsi="Times New Roman"/>
          <w:b/>
          <w:sz w:val="28"/>
          <w:szCs w:val="28"/>
        </w:rPr>
      </w:pPr>
      <w:r>
        <w:rPr>
          <w:noProof/>
        </w:rPr>
        <w:drawing>
          <wp:inline distT="0" distB="0" distL="0" distR="0" wp14:anchorId="7D65B0C9" wp14:editId="413C13B8">
            <wp:extent cx="536575" cy="633730"/>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575" cy="633730"/>
                    </a:xfrm>
                    <a:prstGeom prst="rect">
                      <a:avLst/>
                    </a:prstGeom>
                    <a:noFill/>
                  </pic:spPr>
                </pic:pic>
              </a:graphicData>
            </a:graphic>
          </wp:inline>
        </w:drawing>
      </w:r>
      <w:bookmarkStart w:id="0" w:name="_GoBack"/>
      <w:bookmarkEnd w:id="0"/>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АДМИНИСТРАЦИЯ</w:t>
      </w: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ЗЕЛЕНОВСКОГО СЕЛЬСКОГО ПОСЕЛЕНИЯ</w:t>
      </w: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БАХЧИСАРАЙСКОГО РАЙОНА</w:t>
      </w: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РЕСПУБЛИКИ КРЫМ</w:t>
      </w:r>
    </w:p>
    <w:p w:rsidR="00224BEF" w:rsidRDefault="00224BEF" w:rsidP="00224BEF">
      <w:pPr>
        <w:pStyle w:val="a3"/>
        <w:jc w:val="center"/>
        <w:rPr>
          <w:rFonts w:ascii="Times New Roman" w:hAnsi="Times New Roman"/>
          <w:b/>
          <w:sz w:val="28"/>
          <w:szCs w:val="28"/>
        </w:rPr>
      </w:pP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ПОСТАНОВЛЕНИЕ № 241</w:t>
      </w:r>
    </w:p>
    <w:p w:rsidR="00224BEF" w:rsidRDefault="00224BEF" w:rsidP="00224BEF">
      <w:pPr>
        <w:pStyle w:val="a3"/>
        <w:rPr>
          <w:rFonts w:ascii="Times New Roman" w:hAnsi="Times New Roman"/>
          <w:sz w:val="28"/>
          <w:szCs w:val="28"/>
        </w:rPr>
      </w:pPr>
    </w:p>
    <w:p w:rsidR="00224BEF" w:rsidRDefault="00224BEF" w:rsidP="00224BEF">
      <w:pPr>
        <w:pStyle w:val="a3"/>
        <w:rPr>
          <w:rFonts w:ascii="Times New Roman" w:hAnsi="Times New Roman"/>
          <w:sz w:val="28"/>
          <w:szCs w:val="28"/>
        </w:rPr>
      </w:pPr>
      <w:r>
        <w:rPr>
          <w:rFonts w:ascii="Times New Roman" w:hAnsi="Times New Roman"/>
          <w:sz w:val="28"/>
          <w:szCs w:val="28"/>
        </w:rPr>
        <w:t xml:space="preserve">03 сентября 2019 года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Зеленое</w:t>
      </w:r>
    </w:p>
    <w:p w:rsidR="00224BEF" w:rsidRDefault="00224BEF" w:rsidP="00224BEF">
      <w:pPr>
        <w:pStyle w:val="a3"/>
        <w:rPr>
          <w:rFonts w:ascii="Times New Roman" w:hAnsi="Times New Roman"/>
          <w:sz w:val="28"/>
          <w:szCs w:val="28"/>
        </w:rPr>
      </w:pP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«Об утверждении административного регламента по предоставлению муниципальной услуги «Выдача разрешений на захоронения (перезахоронения) и подзахоронения»</w:t>
      </w:r>
    </w:p>
    <w:p w:rsidR="00224BEF" w:rsidRDefault="00224BEF" w:rsidP="00224BEF">
      <w:pPr>
        <w:pStyle w:val="a3"/>
        <w:rPr>
          <w:rStyle w:val="a7"/>
        </w:rPr>
      </w:pPr>
    </w:p>
    <w:p w:rsidR="00224BEF" w:rsidRDefault="00224BEF" w:rsidP="00224BEF">
      <w:pPr>
        <w:pStyle w:val="a3"/>
        <w:ind w:firstLine="567"/>
        <w:jc w:val="both"/>
        <w:rPr>
          <w:rStyle w:val="a7"/>
          <w:rFonts w:ascii="Times New Roman" w:hAnsi="Times New Roman"/>
          <w:sz w:val="28"/>
          <w:szCs w:val="28"/>
        </w:rPr>
      </w:pPr>
      <w:r>
        <w:rPr>
          <w:rStyle w:val="a7"/>
          <w:rFonts w:ascii="Times New Roman" w:hAnsi="Times New Roman"/>
          <w:sz w:val="28"/>
          <w:szCs w:val="28"/>
        </w:rPr>
        <w:t>Руководствуясь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Зеленовского сельского поселения, администрация Зеленовского сельского поселения</w:t>
      </w:r>
    </w:p>
    <w:p w:rsidR="00224BEF" w:rsidRDefault="00224BEF" w:rsidP="00224BEF">
      <w:pPr>
        <w:pStyle w:val="a3"/>
        <w:jc w:val="center"/>
        <w:rPr>
          <w:rStyle w:val="a7"/>
          <w:rFonts w:ascii="Times New Roman" w:hAnsi="Times New Roman"/>
          <w:b/>
          <w:sz w:val="28"/>
          <w:szCs w:val="28"/>
        </w:rPr>
      </w:pPr>
      <w:r>
        <w:rPr>
          <w:rStyle w:val="a7"/>
          <w:rFonts w:ascii="Times New Roman" w:hAnsi="Times New Roman"/>
          <w:b/>
          <w:sz w:val="28"/>
          <w:szCs w:val="28"/>
        </w:rPr>
        <w:t>ПОСТАНОВЛЯЕТ:</w:t>
      </w:r>
    </w:p>
    <w:p w:rsidR="00224BEF" w:rsidRDefault="00224BEF" w:rsidP="00224BEF">
      <w:pPr>
        <w:pStyle w:val="a3"/>
        <w:jc w:val="center"/>
        <w:rPr>
          <w:rStyle w:val="a7"/>
          <w:rFonts w:ascii="Times New Roman" w:hAnsi="Times New Roman"/>
          <w:b/>
          <w:sz w:val="28"/>
          <w:szCs w:val="28"/>
        </w:rPr>
      </w:pP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1. Утвердить Административный регламент по предоставлению муниципальной услуги «Выдача разрешений на захоронения (перезахоронения) и подзахоронения» согласно приложению.</w:t>
      </w: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2. Настоящее постановление вступает в законную силу с момента подписания и подлежит официальному опубликованию (обнародованию).</w:t>
      </w: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3. Контроль за исполнением настоящего постановления оставляю за собой.</w:t>
      </w:r>
    </w:p>
    <w:p w:rsidR="00224BEF" w:rsidRDefault="00224BEF" w:rsidP="00224BEF">
      <w:pPr>
        <w:pStyle w:val="a3"/>
        <w:jc w:val="both"/>
        <w:rPr>
          <w:rStyle w:val="a7"/>
          <w:rFonts w:ascii="Times New Roman" w:hAnsi="Times New Roman"/>
          <w:sz w:val="28"/>
          <w:szCs w:val="28"/>
        </w:rPr>
      </w:pP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Председатель Зеленовского сельского совета –</w:t>
      </w: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глава администрации Зеленовского</w:t>
      </w:r>
    </w:p>
    <w:p w:rsidR="00224BEF" w:rsidRDefault="00224BEF" w:rsidP="00224BEF">
      <w:pPr>
        <w:pStyle w:val="a3"/>
        <w:jc w:val="both"/>
        <w:rPr>
          <w:rStyle w:val="a7"/>
          <w:rFonts w:ascii="Times New Roman" w:hAnsi="Times New Roman"/>
          <w:sz w:val="28"/>
          <w:szCs w:val="28"/>
        </w:rPr>
      </w:pPr>
      <w:r>
        <w:rPr>
          <w:rStyle w:val="a7"/>
          <w:rFonts w:ascii="Times New Roman" w:hAnsi="Times New Roman"/>
          <w:sz w:val="28"/>
          <w:szCs w:val="28"/>
        </w:rPr>
        <w:t xml:space="preserve">сельского поселения </w:t>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r>
      <w:r>
        <w:rPr>
          <w:rStyle w:val="a7"/>
          <w:rFonts w:ascii="Times New Roman" w:hAnsi="Times New Roman"/>
          <w:sz w:val="28"/>
          <w:szCs w:val="28"/>
        </w:rPr>
        <w:tab/>
        <w:t>В.Н. Грибкова</w:t>
      </w:r>
    </w:p>
    <w:p w:rsidR="00224BEF" w:rsidRDefault="00224BEF" w:rsidP="00224BEF">
      <w:pPr>
        <w:pStyle w:val="a3"/>
        <w:ind w:firstLine="7938"/>
        <w:rPr>
          <w:rStyle w:val="a7"/>
          <w:rFonts w:ascii="Times New Roman" w:hAnsi="Times New Roman"/>
          <w:sz w:val="28"/>
          <w:szCs w:val="28"/>
        </w:rPr>
      </w:pPr>
      <w:r>
        <w:rPr>
          <w:rStyle w:val="a7"/>
          <w:rFonts w:ascii="Times New Roman" w:hAnsi="Times New Roman"/>
          <w:sz w:val="28"/>
          <w:szCs w:val="28"/>
        </w:rPr>
        <w:br w:type="page"/>
      </w:r>
      <w:r>
        <w:rPr>
          <w:rStyle w:val="a7"/>
          <w:rFonts w:ascii="Times New Roman" w:hAnsi="Times New Roman"/>
          <w:sz w:val="28"/>
          <w:szCs w:val="28"/>
        </w:rPr>
        <w:lastRenderedPageBreak/>
        <w:t>Приложение</w:t>
      </w:r>
    </w:p>
    <w:p w:rsidR="00224BEF" w:rsidRDefault="00224BEF" w:rsidP="00224BEF">
      <w:pPr>
        <w:pStyle w:val="a3"/>
        <w:ind w:firstLine="7938"/>
        <w:rPr>
          <w:rStyle w:val="a7"/>
          <w:rFonts w:ascii="Times New Roman" w:hAnsi="Times New Roman"/>
          <w:sz w:val="28"/>
          <w:szCs w:val="28"/>
        </w:rPr>
      </w:pPr>
      <w:r>
        <w:rPr>
          <w:rStyle w:val="a7"/>
          <w:rFonts w:ascii="Times New Roman" w:hAnsi="Times New Roman"/>
          <w:sz w:val="28"/>
          <w:szCs w:val="28"/>
        </w:rPr>
        <w:t>к постановлению</w:t>
      </w:r>
    </w:p>
    <w:p w:rsidR="00224BEF" w:rsidRDefault="00224BEF" w:rsidP="00224BEF">
      <w:pPr>
        <w:pStyle w:val="a3"/>
        <w:rPr>
          <w:rStyle w:val="a7"/>
          <w:rFonts w:ascii="Times New Roman" w:hAnsi="Times New Roman"/>
          <w:sz w:val="28"/>
          <w:szCs w:val="28"/>
        </w:rPr>
      </w:pPr>
    </w:p>
    <w:p w:rsidR="00224BEF" w:rsidRDefault="00224BEF" w:rsidP="00224BEF">
      <w:pPr>
        <w:pStyle w:val="a3"/>
        <w:jc w:val="center"/>
        <w:rPr>
          <w:b/>
        </w:rPr>
      </w:pPr>
      <w:r>
        <w:rPr>
          <w:rFonts w:ascii="Times New Roman" w:hAnsi="Times New Roman"/>
          <w:b/>
          <w:sz w:val="28"/>
          <w:szCs w:val="28"/>
        </w:rPr>
        <w:t>Административный регламент</w:t>
      </w:r>
    </w:p>
    <w:p w:rsidR="00224BEF" w:rsidRDefault="00224BEF" w:rsidP="00224BEF">
      <w:pPr>
        <w:pStyle w:val="a3"/>
        <w:jc w:val="center"/>
        <w:rPr>
          <w:rFonts w:ascii="Times New Roman" w:hAnsi="Times New Roman"/>
          <w:b/>
          <w:sz w:val="28"/>
          <w:szCs w:val="28"/>
        </w:rPr>
      </w:pPr>
      <w:r>
        <w:rPr>
          <w:rFonts w:ascii="Times New Roman" w:hAnsi="Times New Roman"/>
          <w:b/>
          <w:sz w:val="28"/>
          <w:szCs w:val="28"/>
        </w:rPr>
        <w:t>предоставления муниципальной услуги «Выдача разрешений на захоронения (перезахоронения) и подзахоронения»</w:t>
      </w:r>
    </w:p>
    <w:p w:rsidR="00224BEF" w:rsidRDefault="00224BEF" w:rsidP="00224BEF">
      <w:pPr>
        <w:pStyle w:val="a3"/>
        <w:rPr>
          <w:rStyle w:val="a7"/>
        </w:rPr>
      </w:pPr>
    </w:p>
    <w:p w:rsidR="00224BEF" w:rsidRDefault="00224BEF" w:rsidP="00224BEF">
      <w:pPr>
        <w:pStyle w:val="a3"/>
        <w:jc w:val="center"/>
        <w:rPr>
          <w:b/>
        </w:rPr>
      </w:pPr>
      <w:r>
        <w:rPr>
          <w:rFonts w:ascii="Times New Roman" w:hAnsi="Times New Roman"/>
          <w:b/>
          <w:sz w:val="28"/>
          <w:szCs w:val="28"/>
          <w:lang w:val="en-US"/>
        </w:rPr>
        <w:t>I</w:t>
      </w:r>
      <w:r>
        <w:rPr>
          <w:rFonts w:ascii="Times New Roman" w:hAnsi="Times New Roman"/>
          <w:b/>
          <w:sz w:val="28"/>
          <w:szCs w:val="28"/>
        </w:rPr>
        <w:t>. Общие положения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1.1. Предмет регулирования Административного регламента.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Административный регламент по предоставлению муниципальной услуги «Выдача разрешений на захоронения (перезахоронения) и подзахоронения»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1.2. Круг заявителей.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Получателями муниципальной услуги являются лица, взявшие на себя обязанность осуществить погребение умершего, в том числе близкие родственники умершего (супруг (супруга), дети, родители, усыновленные, усыновители, родные братья и родные сестры, внуки, дедушка, бабушка), иные родственники либо законный представитель, иные лица, в том числе агенты (далее - лица, осуществляющие организацию погребения).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От имени получателя муниципальной услуги вправе обратиться его представитель, действующий от имени и в интересах получателя муниципальной услуги в силу закона, полномочия, основанного на доверенности, оформленной в порядке, установленном статьей 185 Гражданского кодекса Российской Федерации (далее - заявитель).</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 Требования к порядку информирования о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1.3.1. Информирование заявителей по вопросам предоставления муниципальной услуги осуществляется посредством: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размещения информации на официальном сайте Администрации </w:t>
      </w:r>
      <w:r w:rsidRPr="00224BEF">
        <w:rPr>
          <w:rStyle w:val="a7"/>
          <w:rFonts w:ascii="Times New Roman" w:hAnsi="Times New Roman" w:cs="Times New Roman"/>
          <w:sz w:val="28"/>
          <w:szCs w:val="28"/>
          <w:lang w:val="en-US"/>
        </w:rPr>
        <w:t>zelenoe</w:t>
      </w: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lang w:val="en-US"/>
        </w:rPr>
        <w:t>su</w:t>
      </w:r>
      <w:r w:rsidRPr="00224BEF">
        <w:rPr>
          <w:rStyle w:val="a7"/>
          <w:rFonts w:ascii="Times New Roman" w:hAnsi="Times New Roman" w:cs="Times New Roman"/>
          <w:sz w:val="28"/>
          <w:szCs w:val="28"/>
        </w:rPr>
        <w:t xml:space="preserve"> в информационно-телекоммуникационной сети «Интернет»</w:t>
      </w:r>
      <w:r w:rsidRPr="00224BEF">
        <w:rPr>
          <w:rFonts w:ascii="Times New Roman" w:hAnsi="Times New Roman" w:cs="Times New Roman"/>
          <w:color w:val="000000"/>
          <w:sz w:val="28"/>
          <w:szCs w:val="28"/>
        </w:rPr>
        <w:t xml:space="preserve"> (</w:t>
      </w:r>
      <w:hyperlink r:id="rId6" w:history="1">
        <w:r w:rsidRPr="00224BEF">
          <w:rPr>
            <w:rStyle w:val="a4"/>
            <w:rFonts w:ascii="Times New Roman" w:hAnsi="Times New Roman" w:cs="Times New Roman"/>
            <w:color w:val="000000"/>
            <w:sz w:val="28"/>
            <w:szCs w:val="28"/>
            <w:u w:val="none"/>
            <w:lang w:val="en-US"/>
          </w:rPr>
          <w:t>http</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bahch</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rk</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gov</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ru</w:t>
        </w:r>
      </w:hyperlink>
      <w:r w:rsidRPr="00224BEF">
        <w:rPr>
          <w:rFonts w:ascii="Times New Roman" w:hAnsi="Times New Roman" w:cs="Times New Roman"/>
          <w:color w:val="000000"/>
          <w:sz w:val="28"/>
          <w:szCs w:val="28"/>
        </w:rPr>
        <w:t xml:space="preserve">), </w:t>
      </w:r>
      <w:r w:rsidRPr="00224BEF">
        <w:rPr>
          <w:rStyle w:val="a7"/>
          <w:rFonts w:ascii="Times New Roman" w:hAnsi="Times New Roman" w:cs="Times New Roman"/>
          <w:sz w:val="28"/>
          <w:szCs w:val="28"/>
        </w:rPr>
        <w:t xml:space="preserve"> (далее - официальный сайт),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официальном сайте в федеральной государственной информационной системе «Единый портал государственных и муниципальных услуг (функций)» (далее - Единый портал), на информационных стендах в помещениях Администрации Зеленовско7го сельского совета: с. зеленое, ул. Почтовая, 3;</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предоставления заявителю информации в устной форме по телефону или при личном обращении;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предоставления заявителю информации в письменной форме по почте или электронной почте.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1.3.2. На официальном сайте, в федеральном реестре, на Едином портале и на информационных стендах в помещениях Администрации Зеленовского сельского поселения размещается следующая справочная информация: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о месте нахождения и графике работы Администрации: с. зеленое, ул. Почтовая, 3 Бахчисарайский район, приемные дни: вторник, среда с 08:00 до 17:00, перерыв с 12:00 до 13:00;</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справочных телефонах Администрации (365-54) 6-43-25, в том числе номере телефона-автоинформатора;</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адресах официального сайта, а также электронной почты и (или) формы обратной связи Администрации: </w:t>
      </w:r>
      <w:r w:rsidRPr="00224BEF">
        <w:rPr>
          <w:rStyle w:val="a7"/>
          <w:rFonts w:ascii="Times New Roman" w:hAnsi="Times New Roman" w:cs="Times New Roman"/>
          <w:sz w:val="28"/>
          <w:szCs w:val="28"/>
          <w:lang w:val="en-US"/>
        </w:rPr>
        <w:t>zelenoe</w:t>
      </w: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lang w:val="en-US"/>
        </w:rPr>
        <w:t>su</w:t>
      </w:r>
      <w:r w:rsidRPr="00224BEF">
        <w:rPr>
          <w:rStyle w:val="a7"/>
          <w:rFonts w:ascii="Times New Roman" w:hAnsi="Times New Roman" w:cs="Times New Roman"/>
          <w:sz w:val="28"/>
          <w:szCs w:val="28"/>
        </w:rPr>
        <w:t xml:space="preserve">, </w:t>
      </w:r>
      <w:r w:rsidRPr="00224BEF">
        <w:rPr>
          <w:rFonts w:ascii="Times New Roman" w:hAnsi="Times New Roman" w:cs="Times New Roman"/>
          <w:sz w:val="28"/>
          <w:szCs w:val="28"/>
        </w:rPr>
        <w:t xml:space="preserve">эл. почта: </w:t>
      </w:r>
      <w:hyperlink r:id="rId7" w:history="1">
        <w:r w:rsidRPr="00224BEF">
          <w:rPr>
            <w:rStyle w:val="a4"/>
            <w:rFonts w:ascii="Times New Roman" w:hAnsi="Times New Roman" w:cs="Times New Roman"/>
            <w:color w:val="000000"/>
            <w:sz w:val="28"/>
            <w:szCs w:val="28"/>
            <w:u w:val="none"/>
            <w:lang w:val="en-US"/>
          </w:rPr>
          <w:t>zelenoe</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sovet</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bahch</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rk</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gov</w:t>
        </w:r>
        <w:r w:rsidRPr="00224BEF">
          <w:rPr>
            <w:rStyle w:val="a4"/>
            <w:rFonts w:ascii="Times New Roman" w:hAnsi="Times New Roman" w:cs="Times New Roman"/>
            <w:color w:val="000000"/>
            <w:sz w:val="28"/>
            <w:szCs w:val="28"/>
            <w:u w:val="none"/>
          </w:rPr>
          <w:t>.</w:t>
        </w:r>
        <w:r w:rsidRPr="00224BEF">
          <w:rPr>
            <w:rStyle w:val="a4"/>
            <w:rFonts w:ascii="Times New Roman" w:hAnsi="Times New Roman" w:cs="Times New Roman"/>
            <w:color w:val="000000"/>
            <w:sz w:val="28"/>
            <w:szCs w:val="28"/>
            <w:u w:val="none"/>
            <w:lang w:val="en-US"/>
          </w:rPr>
          <w:t>ru</w:t>
        </w:r>
      </w:hyperlink>
      <w:r w:rsidRPr="00224BEF">
        <w:rPr>
          <w:rStyle w:val="a7"/>
          <w:rFonts w:ascii="Times New Roman" w:hAnsi="Times New Roman" w:cs="Times New Roman"/>
          <w:sz w:val="28"/>
          <w:szCs w:val="28"/>
        </w:rPr>
        <w:t xml:space="preserve"> в информационно-телекоммуникационной сети «Интернет».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график приема заявлений;</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текст настоящего Административного регламента;</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порядок получения информации заявителями по вопросам предоставления муниципальной услуги, сведений о ходе предоставления указанных услуг;</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перечень нормативных правовых актов, регулирующих предоставление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формы заявлений для заполнения и образцы заполнения заявлений.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перечень нормативных правовых актов, регулирующих предоставление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круг заявителей;</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срок предоставления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исчерпывающий перечень оснований для отказа в предоставлении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 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формы заявлений для заполнения и образцы заполнения заявлений.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1.3.5. На информационных стендах в помещениях Администрации Зеленовского сельского поселения кроме справочной информации, указанной в пункте 1.3.2 настоящего Административного регламента, размещается следующая информация: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график приема заявлений;</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формы заявлений для заполнения и образцы заполнения заявлений.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1.3.7. Предоставление информации заявителю в устной форме по телефону или при личном обращении осуществляется по следующим вопросам:</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дата поступления в Администрацию Зеленовского сельского поселения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Зеленовского сельского поселения, рассматривающего заявление;</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ход рассмотрения заявления;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нормативные правовые акты, на основании которых Администрация Зеленовского сельского поселения предоставляет муниципальную услугу;</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место размещения на официальном сайте Администрации Зеленовского сельского поселения и на Едином портале информации по вопросам предоставления муниципальной услуги.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При предоставлении заявителю указанной в настоящем пункте информации работник Администрации Зеленовского сельского поселения должен назвать свою фамилию, имя, отчество (при наличии), должность, а также наименование структурного подразделения Администрации Зеленовского сельского поселения, в которое обратился заявитель, и в вежливой форме подробно проинформировать обратившегося по интересующим его вопросам.</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Время ответа на вопросы заявителя по телефону или при личном обращении не должно превышать 10 минут.</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если для подготовки ответа требуется больше времени, чем установлено, работник Администрации Зеленовского сельского поселения, осуществляющий устное информирование, вправе предложить заявителю обратиться для получения </w:t>
      </w:r>
      <w:r w:rsidRPr="00224BEF">
        <w:rPr>
          <w:rStyle w:val="a7"/>
          <w:rFonts w:ascii="Times New Roman" w:hAnsi="Times New Roman" w:cs="Times New Roman"/>
          <w:sz w:val="28"/>
          <w:szCs w:val="28"/>
        </w:rPr>
        <w:lastRenderedPageBreak/>
        <w:t>необходимой информации в письменной форме либо назначить другое удобное время.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1.3.8. При обращении заявителя за информацией в Администрацию Зеленовского сельского поселения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1.3.10. Основными требованиями к информированию заявителей по вопросам предоставления муниципальной услуги являются: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достоверность и полнота предоставляемой информации;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четкость в изложении информации;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удобство и доступность получения информации;</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оперативность предоставления информации.</w:t>
      </w:r>
    </w:p>
    <w:p w:rsidR="00224BEF" w:rsidRPr="00224BEF" w:rsidRDefault="00224BEF" w:rsidP="00224BEF">
      <w:pPr>
        <w:pStyle w:val="a3"/>
        <w:jc w:val="both"/>
        <w:rPr>
          <w:rStyle w:val="a7"/>
          <w:rFonts w:ascii="Times New Roman" w:hAnsi="Times New Roman" w:cs="Times New Roman"/>
          <w:sz w:val="28"/>
          <w:szCs w:val="28"/>
        </w:rPr>
      </w:pPr>
    </w:p>
    <w:p w:rsidR="00224BEF" w:rsidRPr="00224BEF" w:rsidRDefault="00224BEF" w:rsidP="00224BEF">
      <w:pPr>
        <w:pStyle w:val="a3"/>
        <w:jc w:val="both"/>
        <w:rPr>
          <w:rFonts w:ascii="Times New Roman" w:hAnsi="Times New Roman" w:cs="Times New Roman"/>
          <w:b/>
          <w:sz w:val="28"/>
          <w:szCs w:val="28"/>
        </w:rPr>
      </w:pPr>
      <w:r w:rsidRPr="00224BEF">
        <w:rPr>
          <w:rFonts w:ascii="Times New Roman" w:hAnsi="Times New Roman" w:cs="Times New Roman"/>
          <w:b/>
          <w:sz w:val="28"/>
          <w:szCs w:val="28"/>
          <w:lang w:val="en-US"/>
        </w:rPr>
        <w:t>II</w:t>
      </w:r>
      <w:r w:rsidRPr="00224BEF">
        <w:rPr>
          <w:rFonts w:ascii="Times New Roman" w:hAnsi="Times New Roman" w:cs="Times New Roman"/>
          <w:b/>
          <w:sz w:val="28"/>
          <w:szCs w:val="28"/>
        </w:rPr>
        <w:t>. Стандарт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 Наименование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«Выдача разрешений на захоронения (перезахоронения) и подзахоронения».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2.2. Наименование органа, предоставляющего муниципальную услугу.</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Муниципальную услугу предоставляет Администрация Зеленовского сельского поселения (далее - Администрация). В соответствии с пунктом 3 части 1 статьи 7 Федерального закона от 27.07.2010 № 210-ФЗ «Об организации предоставления государственных и муниципальных услуг»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При предоставлении муниципальной услуги осуществляется взаимодействие с органами, которые производят государственную регистрацию актов гражданского состояния, нотариусами, крематориями (в случае обращения за разрешением на помещение урны с прахом в могилу), Филиал ФГУЗ «Центр гигиены и эпидемиологии в Крым и городе федерального значения Севастополе» (в случае обращения за разрешением на перезахоронение), справка органа местного самоуправления, в ведении которого находится кладбище, о возможности </w:t>
      </w:r>
      <w:r w:rsidRPr="00224BEF">
        <w:rPr>
          <w:rStyle w:val="a7"/>
          <w:rFonts w:ascii="Times New Roman" w:hAnsi="Times New Roman" w:cs="Times New Roman"/>
          <w:sz w:val="28"/>
          <w:szCs w:val="28"/>
        </w:rPr>
        <w:lastRenderedPageBreak/>
        <w:t>захоронения останков умершего (в случае, если перезахоронение останков умершего планируется на кладбище другого населенного пункта).</w:t>
      </w:r>
    </w:p>
    <w:p w:rsidR="00224BEF" w:rsidRPr="00224BEF" w:rsidRDefault="00224BEF" w:rsidP="00224BEF">
      <w:pPr>
        <w:pStyle w:val="a3"/>
        <w:jc w:val="both"/>
        <w:rPr>
          <w:rStyle w:val="a7"/>
          <w:rFonts w:ascii="Times New Roman" w:hAnsi="Times New Roman" w:cs="Times New Roman"/>
          <w:sz w:val="28"/>
          <w:szCs w:val="28"/>
        </w:rPr>
      </w:pP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2.3. Результат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1) предоставление Заявителю бесплатно места для захоронения (перезахоронения) или умершего (его тела (останков) или праха), направление (вручение) Заявителю разрешения на захоронение (перезахоронение) или подзахоронение умершего (его тела (останков) или праха) на бумажном носителе;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уведомление об отказе в предоставлении муниципальной услуги с указанием причины отказа.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2.4. Срок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Максимальный срок предоставления муниципальной услуги составляет 1 рабочий день с момента подачи заявления на выдачу разрешения на захоронение (перезахоронение) или подзахоронение с приложением перечнем документов, предусмотренных п. 2.6. настоящего Регламента.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2.5. Перечень нормативных правовых актов Российской Федерации и нормативных правовых актов субъекта РФ, регулирующих предоставление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Нормативные правовые акты, регулирующие предоставление муниципальной услуги:</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1) Конституция Российской Федерации («Российская газета», N 7, 21.01.2009, «Собрание законодательства РФ», 26.01.2009, N 4, ст. 445);</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2) Федеральный закон от 12.01.1996 N 8-ФЗ "О погребении и похоронном деле" («Собрание законодательства РФ», 15.01.1996, N 3, ст. 146);</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3) Федеральный закон от 06.10.2003 N 131-ФЗ "Об общих принципах организации местного самоуправления в Российской Федерации" («Собрание законодательства РФ», 06.10.2003, N 40, ст. 3822);</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4) Федеральный закон от 27.07.2010 N 210-ФЗ "Об организации предоставления государственных и муниципальных услуг" («Собрание законодательства РФ», 02.08.2010, № 31, ст. 4179);</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5)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N 22, ст. 3169.);</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6) Федеральный закон от 27.07.2006 N 152-ФЗ "О персональных данных" (в действующей редакции) («Собрание законодательства РФ» от 31.07.2006, N 31 (часть I), ст. 3451);</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 xml:space="preserve">7) Постановление Главного государственного санитарного врача Российской Федерации от 28.06.2011 N 84 «Об утверждении СанПиН 2.1.2882-11 «Гигиенические </w:t>
      </w:r>
      <w:r w:rsidRPr="00224BEF">
        <w:rPr>
          <w:rStyle w:val="a7"/>
          <w:rFonts w:ascii="Times New Roman" w:hAnsi="Times New Roman" w:cs="Times New Roman"/>
          <w:color w:val="000000"/>
          <w:sz w:val="28"/>
          <w:szCs w:val="28"/>
        </w:rPr>
        <w:lastRenderedPageBreak/>
        <w:t>требования к размещению, устройству и содержанию кладбищ, зданий и сооружений похоронного назначения»;</w:t>
      </w:r>
    </w:p>
    <w:p w:rsidR="00224BEF" w:rsidRPr="00224BEF" w:rsidRDefault="00224BEF" w:rsidP="00224BEF">
      <w:pPr>
        <w:pStyle w:val="a3"/>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8) Рекомендации о порядке похорон и содержании кладбищ в Российской Федерации МДК 11-01.2002, утвержденные Протоколом Госстроя России от 25.12.2001 N 01-НС-22/1;</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9) Закон Республики Крым от 30.12.2015 № 200-ЗРК/2015 «О погребении и похоронном деле в Республике Крым» («Крымские известия», N 3, 14.01.2016, «Ведомости Государственного Совета Республики Крым», N 12 (ч.1), 28.01.2016);</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10) Устав Зеленовского сельского поселения</w:t>
      </w:r>
    </w:p>
    <w:p w:rsidR="00224BEF" w:rsidRPr="00224BEF" w:rsidRDefault="00224BEF" w:rsidP="00224BEF">
      <w:pPr>
        <w:pStyle w:val="a3"/>
        <w:ind w:firstLine="567"/>
        <w:jc w:val="both"/>
        <w:rPr>
          <w:rStyle w:val="a7"/>
          <w:rFonts w:ascii="Times New Roman" w:hAnsi="Times New Roman" w:cs="Times New Roman"/>
          <w:color w:val="000000"/>
          <w:sz w:val="28"/>
          <w:szCs w:val="28"/>
        </w:rPr>
      </w:pPr>
      <w:r w:rsidRPr="00224BEF">
        <w:rPr>
          <w:rStyle w:val="a7"/>
          <w:rFonts w:ascii="Times New Roman" w:hAnsi="Times New Roman" w:cs="Times New Roman"/>
          <w:color w:val="000000"/>
          <w:sz w:val="28"/>
          <w:szCs w:val="28"/>
        </w:rPr>
        <w:t>11) иные законы и нормативные правовые акты Российской Федерации, субъекта РФ, муниципальные правовые акты.</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2.6.1.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а) для получения разрешения на захоронение (перезахоронение) умершего в могилу (на помещение урны с прахом в могилу) на новом месте: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заявление о выдаче разрешения на захоронение (перезахоронение) умершего в могилу (на помещение урны с прахом в могилу);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подлинное свидетельство о смерти лица, в отношении которого подается заявление о выдаче разрешения на захоронение (перезахоронение);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подлинный документ, удостоверяющий личность лица, осуществляющего организацию погребения (в случае организации погребения агентами предоставляется копия);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оригинал нотариальной доверенности, в случае обращения представителя заявителя;</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-подлинный документ, удостоверяющий право на организацию погребения (договор на оказание услуг по погребению, агентский договор либо доверенность - для агентов);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справка органа местного самоуправления, в ведении которого находится кладбище, о возможности захоронения останков умершего (в случае, если перезахоронение останков умершего планируется на кладбище другого населенного пункта).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заключение об отсутствии особо опасных инфекционных заболеваний (предоставляется в случае обращения за разрешением на перезахоронение);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подлинная справка о кремации (предоставляется в случае обращения за разрешением на помещение урны с прахом в могилу);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w:t>
      </w:r>
      <w:r w:rsidRPr="00224BEF">
        <w:rPr>
          <w:rStyle w:val="a7"/>
          <w:rFonts w:ascii="Times New Roman" w:hAnsi="Times New Roman" w:cs="Times New Roman"/>
          <w:sz w:val="28"/>
          <w:szCs w:val="28"/>
        </w:rPr>
        <w:lastRenderedPageBreak/>
        <w:t xml:space="preserve">место нахождения которых не установлено уполномоченным федеральным органом исполнительной власти.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2 настоящего подпункта, составляется заявителем самостоятельно.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Документы, указанные в абзацах 3 - 5 настоящего подпункта, являются документами, включенными в перечень документов пункта 6 статьи 7 Федерального закона от 27.07.2010 N 210-ФЗ «Об организации предоставления государственных и муниципальных услуг».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6 настоящего подпункта, на территории муниципального образования Зеленовского сельского поселения выдается филиалом ФГУЗ «Центр гигиены и эпидемиологии». Форма и порядок обращения в указанную организацию определяется самой организацией.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7 настоящего подпункта, выдается администрацией крематория, в котором проводилась кремация. Форма и порядок обращения в указанную организацию определяется самой организацией. </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8 настоящего подпункта, передается заявителю субъектом персональных данных;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б) для получения разрешения на захоронение умершего в родственное место захоронения (подзахоронение), на участке в пределах ограды родственного места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N 3 к настоящему Административному регламенту);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подлинное свидетельство о смерти лица, в отношении которого подается заявление о выдаче разрешения на захоронение (подзахоронение) в родственное место захоронения, в пределах ограды родственного места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подлинное свидетельство о смерти лица, ранее захороненного в родственном месте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подлинные документы, подтверждающие факт родственных отношений между умершим и лицом, ранее захороненным в родственном месте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подлинный документ, удостоверяющий личность лица, осуществляющего организацию погребения (в случае организации погребения агентами предоставляется копия);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подлинный документ, удостоверяющий право на организацию погребения (договор на оказание услуг по погребению либо доверенность - для агентов);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подлинная справка о кремации (в случае обращения за разрешением на помещение урны с прахом в родственное место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удостоверение о захоронении;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w:t>
      </w:r>
      <w:r w:rsidRPr="00224BEF">
        <w:rPr>
          <w:rStyle w:val="a7"/>
          <w:rFonts w:ascii="Times New Roman" w:hAnsi="Times New Roman" w:cs="Times New Roman"/>
          <w:sz w:val="28"/>
          <w:szCs w:val="28"/>
        </w:rPr>
        <w:tab/>
        <w:t xml:space="preserve">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2 настоящего подпункта, составляется заявителем самостоятельно.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Документы, указанные в абзацах 3 - 7 настоящего подпункта, являются документами, включенными в перечень документов пункта 6 статьи 7 Федерального закона от 27.07.2010 N 210-ФЗ "Об организации предоставления государственных и муниципальных услуг".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8 настоящего подпункта, передается заявителю лицом, ответственным за захоронение.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9 настоящего подпункта, выдается администрацией крематория, в котором проводилась кремация. Форма и порядок обращения в указанную организацию определяется самой организацией.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отсутствия документа, указанного в абзаце 10 настоящего подпункта, для принятия решений о возможности захоронения рядом с родственной могилой в пределах ограды, специалисты Администрации и (или) специализированной службы совместно с заявителем выезжают на кладбище для осмотра места для захоронения гробом (урны с прахом) рядом с родственной могилой или захоронения гробом (урны с прахом) в могилу ранее умершего близкого родственника.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Захоронение умершего в родственную могилу может быть произведено на основании имеющихся архивных данных в Книге регистрации захоронений и перезахоронении либо справки о захоронении, выданной Администрацией при наличии сведений о размере участка для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11 настоящего подпункта, передается заявителю субъектом персональных данных.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для получения разрешения на захоронение умершего в родственную могилу (подзахоронение) (только по истечении срока минерализации: использование родственной могилы для повторного погребения допускается не ранее чем через 20 лет после предыдущего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заявление о выдаче разрешения на захоронение умершего в родственное место захоронения, на участке в пределах ограды родственного места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подлинное свидетельство о смерти лица, в отношении которого подается заявление о выдаче разрешения на захоронение (подзахоронение) в родственное место захоронения, в пределах ограды родственного места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подлинное свидетельство о смерти лица, ранее захороненного в родственном месте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подлинные документы, подтверждающие факт родственных отношений между умершим и лицом, ранее захороненным в родственном месте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w:t>
      </w:r>
      <w:r w:rsidRPr="00224BEF">
        <w:rPr>
          <w:rStyle w:val="a7"/>
          <w:rFonts w:ascii="Times New Roman" w:hAnsi="Times New Roman" w:cs="Times New Roman"/>
          <w:sz w:val="28"/>
          <w:szCs w:val="28"/>
        </w:rPr>
        <w:tab/>
        <w:t xml:space="preserve">подлинный документ, удостоверяющий личность лица, осуществляющего организацию погребения (в случае организации погребения агентами предоставляется копия);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подлинный документ, удостоверяющий право на организацию погребения (договор на оказание услуг по погребению либо доверенность - для агентов);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 - удостоверение о захоронении.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w:t>
      </w:r>
      <w:r w:rsidRPr="00224BEF">
        <w:rPr>
          <w:rStyle w:val="a7"/>
          <w:rFonts w:ascii="Times New Roman" w:hAnsi="Times New Roman" w:cs="Times New Roman"/>
          <w:sz w:val="28"/>
          <w:szCs w:val="28"/>
        </w:rPr>
        <w:tab/>
        <w:t xml:space="preserve">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2 настоящего подпункта, составляется заявителем самостоятельно.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Документы, указанные в абзацах 3 - 7 настоящего подпункта, являются документами, включенными в перечень документов пункта 6 статьи 7 Федерального закона от 27.07.2010 N 210-ФЗ "Об организации предоставления государственных и муниципальных услуг".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Документ, указанный в абзаце 8 настоящего подпункта, передается заявителю лицом, ответственным за захоронение.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отсутствия документа, указанного в абзаце 10 настоящего подпункта, захоронение умершего в родственную могилу может быть произведено на основании имеющихся архивных данных в Книге регистрации захоронений и перезахоронении либо справки о захоронении, выданной Администрацией, с последующей выдачей удостоверения о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г) разрешение на погребение умершего (его тела (останков) или праха) в зоне почетных захоронений может быть выдано для следующих категорий граждан:</w:t>
      </w:r>
    </w:p>
    <w:p w:rsidR="00224BEF" w:rsidRPr="00224BEF" w:rsidRDefault="00224BEF" w:rsidP="00224BEF">
      <w:pPr>
        <w:pStyle w:val="a3"/>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граждан, удостоенных званий Героя Советского Союза, Героя Российской Федерации, Героя Социалистического Труда, граждан, являющихся полными кавалерами ордена Славы, граждан, награжденных орденом Трудовой Славы трех степеней, граждан, награжденных знаком отличия «За заслуги», почетных граждан муниципального образования Зеленовского сельского поселения, с учетом волеизъявления умершего или пожеланий родственников.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Разрешение на погребение умершего (его тела (останков) или праха) в зоне почетных захоронений выдается совместным решением председателя Зеленовского сельского совета - главы администрации Зеленовского сельского поселения, Зеленовского сельского совета.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 xml:space="preserve">Лицо, взявшее на себя обязанность осуществить погребение умершего, представляет помимо документов, предусмотренных в п. 2.6 настоящего Регламента, документы, подтверждающие отнесение умершего к одной из категорий, указанных в настоящем пункте.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2.6.2. Запрещается требовать от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w:t>
      </w:r>
      <w:r w:rsidRPr="00224BEF">
        <w:rPr>
          <w:rStyle w:val="a7"/>
          <w:rFonts w:ascii="Times New Roman" w:hAnsi="Times New Roman" w:cs="Times New Roman"/>
          <w:sz w:val="28"/>
          <w:szCs w:val="28"/>
        </w:rPr>
        <w:lastRenderedPageBreak/>
        <w:t>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2.6.3. Заявление о предоставлении услуги может быть направлено в Администрацию в форме электронного документа посредством Единого портала, регионального портала с использованием усиленной квалифицированной электронной подписи.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При обращении в электронной форме за получением муниципальной услуги заявление и каждый прилагаемый к нему документ подписывается тем видом электронной подписи, допустимость использования которых установлена федеральными законами и изданными в соответствии с ними нормативными правовыми актами, регламентирующими порядок предоставления муниципальной услуги либо порядок выдачи документа, включаемого в пакет документов. В случаях если указанными федеральными законами и изданными в соответствии с ними нормативными правовыми актами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Доверенность, подтверждающая правомочие на обращение за получением муниципальной услуги, выданной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2.8.1. Оснований для приостановления предоставления муниципальной услуги не предусмотрено.</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2.8.2. Основанием для отказа в предоставлении муниципальной услуги является: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 не предоставление заявителем определенных пунктом 2.6.1. настоящего Административного регламента документов, обязанность по предоставлению которых возложена на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в соответствии с пунктом 2.6.1. настоящего Административного регламента, и не </w:t>
      </w:r>
      <w:r w:rsidRPr="00224BEF">
        <w:rPr>
          <w:rStyle w:val="a7"/>
          <w:rFonts w:ascii="Times New Roman" w:hAnsi="Times New Roman" w:cs="Times New Roman"/>
          <w:sz w:val="28"/>
          <w:szCs w:val="28"/>
        </w:rPr>
        <w:lastRenderedPageBreak/>
        <w:t>получила от заявителя такие документ и (или) информацию в течение пятнадцати рабочих дней со дня направления уведомления;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 предоставление документов в ненадлежащий орган;</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 обращение за оказанием муниципальной услуги ненадлежащего лица;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 представителем не представлена оформленная в установленном порядке доверенность на осуществление действий;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6) невозможность погребения в указанном заявителем месте по причине несоответствия размера земельного участка (для родового захоронения);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7) отсутствие оснований для перезахоронения, предусмотренных действующим законодательством Российской Федерации. Такие основания предусмотрены статьей 178 Уголовно-процессуального кодекса Российской Федерации, статьей 22 Федерального закона от 12.01.1996 N 8-ФЗ "О погребении и похоронном деле", статьей 4 Федерального закона от 14.01.1993 N 4292-1 "Об увековечении памяти погибших при защите Отечества" (в случае обращения за получением разрешения на перезахоронение);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8) несоответствие фактических данных на предполагаемом месте захоронения регистрационным (для подзахоронения).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9) общественное кладбище является закрытым. На закрытых кладбищах с соблюдением санитарных правил производится погребение только в могилу ранее умершего близкого родственника (родственную могилу) и на свободных участках для захоронений рядом с родственной могилой в пределах установленной ограды, предоставленных до вступления в силу правового акта органа местного самоуправления о закрытии данного кладбища;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10) не истек установленный нормами санитарный срок минерализации предыдущего захоронения.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Муниципальная услуга предоставляется бесплатно.</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2.10. Услуги, являющиеся необходимыми и обязательными для предоставления муниципальной услуги,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Услуги, являющиеся необходимыми и обязательными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подготовка и выдача подлинной справки о кремации (в случае обращения за разрешением на помещение урны с прахом в могилу);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подготовка и выдача документа, подтверждающего право на организацию погребения,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подготовка и выдача договора на оказание услуг по погребению, агентского договора (в случае если за разрешением обращается агент ритуального обслуживания);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подготовка и выдача заключения об отсутствии особо опасных инфекционных заболеваний (в случае обращения за разрешением на перезахоронение).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При предоставлении муниципальной услуги оснований взимания платы за предоставление муниципальной услуги не предусмотрено.</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2.11.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2.11.1. Максимальное время ожидания в очереди при подаче заявления о предоставлении муниципальной услуги не должно превышать 15 минут.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2.11.2. Максимальное время ожидания в очереди на получение результата предоставления муниципальной услуги не должно превышать 15 минут.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Основанием для начала административной процедуры является регистрация ответственным лицом Администрации обращения заинтересованного лица с приложением комплекта документов, необходимых для оказания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2.13.3. Прием заявителей осуществляется в Администрации.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2.13.5. Кабинет для приема заявителей должен быть оборудован информационными табличками (вывесками) с указанием: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номера кабинета;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фамилии и инициалов работников министерства, осуществляющих прием.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2.13.7. В помещении Администрации должны быть оборудованные места для ожидания приема и возможности оформления документов.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2.13.8. Информация, касающаяся предоставления муниципальной услуги, должна располагаться на информационных стендах в Администрации.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На стендах размещается следующая информация: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общий режим работы Администрации;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номера телефонов работников Администрации, осуществляющих прием заявлений и заявителей;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текст Административного регламента;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бланк заявления о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образец заполнения заявления о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перечень документов, необходимых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порядок получения консультаций.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2.13.9.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2.14. Показатели доступности и качества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2.14.1. Показателями оценки доступности услуги являются: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транспортная доступность к местам предоставления услуги (не более 10 минут ходьбы от остановки общественного транспорта);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размещение информации о порядке предоставления услуги на Едином портале государственных и муниципальных услуг;</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размещение информации о порядке предоставления услуги на официальном сайте Администрации;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содействие инвалиду при входе в здание и выходе из него, информирование инвалида о доступных маршрутах общественного транспорта;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w:t>
      </w:r>
      <w:r w:rsidRPr="00224BEF">
        <w:rPr>
          <w:rStyle w:val="a7"/>
          <w:rFonts w:ascii="Times New Roman" w:hAnsi="Times New Roman" w:cs="Times New Roman"/>
          <w:sz w:val="28"/>
          <w:szCs w:val="28"/>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2.15.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2.16. Особенности предоставления муниципальной услуги в многофункциональном центре.</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2.17. 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224BEF" w:rsidRPr="00224BEF" w:rsidRDefault="00224BEF" w:rsidP="00224BEF">
      <w:pPr>
        <w:pStyle w:val="a3"/>
        <w:ind w:firstLine="567"/>
        <w:jc w:val="both"/>
        <w:rPr>
          <w:rStyle w:val="a7"/>
          <w:rFonts w:ascii="Times New Roman" w:hAnsi="Times New Roman" w:cs="Times New Roman"/>
          <w:sz w:val="28"/>
          <w:szCs w:val="28"/>
        </w:rPr>
      </w:pPr>
    </w:p>
    <w:p w:rsidR="00224BEF" w:rsidRPr="00224BEF" w:rsidRDefault="00224BEF" w:rsidP="00224BEF">
      <w:pPr>
        <w:pStyle w:val="a3"/>
        <w:ind w:firstLine="567"/>
        <w:jc w:val="both"/>
        <w:rPr>
          <w:rFonts w:ascii="Times New Roman" w:hAnsi="Times New Roman" w:cs="Times New Roman"/>
          <w:b/>
          <w:sz w:val="28"/>
          <w:szCs w:val="28"/>
        </w:rPr>
      </w:pPr>
      <w:r w:rsidRPr="00224BEF">
        <w:rPr>
          <w:rFonts w:ascii="Times New Roman" w:hAnsi="Times New Roman" w:cs="Times New Roman"/>
          <w:b/>
          <w:sz w:val="28"/>
          <w:szCs w:val="28"/>
          <w:lang w:val="en-US"/>
        </w:rPr>
        <w:t>III</w:t>
      </w:r>
      <w:r w:rsidRPr="00224BEF">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3.1. Исчерпывающий перечень административных процедур (действий):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w:t>
      </w:r>
      <w:r w:rsidRPr="00224BEF">
        <w:rPr>
          <w:rStyle w:val="a7"/>
          <w:rFonts w:ascii="Times New Roman" w:hAnsi="Times New Roman" w:cs="Times New Roman"/>
          <w:sz w:val="28"/>
          <w:szCs w:val="28"/>
        </w:rPr>
        <w:tab/>
        <w:t xml:space="preserve">прием и регистрация заявления с необходимыми документами для предоставления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w:t>
      </w:r>
      <w:r w:rsidRPr="00224BEF">
        <w:rPr>
          <w:rStyle w:val="a7"/>
          <w:rFonts w:ascii="Times New Roman" w:hAnsi="Times New Roman" w:cs="Times New Roman"/>
          <w:sz w:val="28"/>
          <w:szCs w:val="28"/>
        </w:rPr>
        <w:tab/>
        <w:t xml:space="preserve">рассмотрение заявления и приложенных документов;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w:t>
      </w:r>
      <w:r w:rsidRPr="00224BEF">
        <w:rPr>
          <w:rStyle w:val="a7"/>
          <w:rFonts w:ascii="Times New Roman" w:hAnsi="Times New Roman" w:cs="Times New Roman"/>
          <w:sz w:val="28"/>
          <w:szCs w:val="28"/>
        </w:rPr>
        <w:tab/>
        <w:t xml:space="preserve">принятие решения о выдаче разрешения или об отказе в выдаче разрешения с указанием причин отказа;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w:t>
      </w:r>
      <w:r w:rsidRPr="00224BEF">
        <w:rPr>
          <w:rStyle w:val="a7"/>
          <w:rFonts w:ascii="Times New Roman" w:hAnsi="Times New Roman" w:cs="Times New Roman"/>
          <w:sz w:val="28"/>
          <w:szCs w:val="28"/>
        </w:rPr>
        <w:tab/>
        <w:t xml:space="preserve">выдача Заявителю результата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предоставление информации заявителям и обеспечение доступа заявителей к сведениям о данной муниципальной услуге;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подача заявителем через региональный портал и единый портал заявления о предоставлении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 прием заявления о предоставлении муниципальной услуги, его обработка и подготовка ответа на заявление в электронной форме;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получение заявителем сведений о ходе предоставления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за предоставление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за предоставление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3.1.1 Прием и регистрация заявления с необходимыми документами.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 xml:space="preserve">Основанием для начала административного действия является получение Администрацией заявления с приложением комплекта документов, указанных в пункте 2.6 настоящего Административного регламента, необходимых для предоставления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При представлении документов лично заявителем специалист Администрации,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Прием и регистрация документов осуществляется в день их поступления в Администрацию в Книге регистрации захоронений (перезахоронений).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При поступлении запроса о предоставлении муниципальной услуги, подписанного квалифицированной подписью, уполномоченный специалист обязан провести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специалист в течение 3 календарных дней со дня завершения проведения такой проверки принимает решение об отказе в приеме к рассмотрению запроса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 Максимальный срок выполнения административной процедуры – 15 минут.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3.1.2 Рассмотрение заявления и приложенных документов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Основанием для начала административного действия является поступление зарегистрированного заявления с приложенными документами специалисту Администрации.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Рассмотрение заявления и приложенных документов осуществляет специалист Администрации в день их поступления. В случае, если заявление и документы поступили после 16-00 часов, срок предоставления муниципальной услуги начинает исчисляться с рабочего дня, следующего за днем приема заявления и документов.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При рассмотрении поступивших в Администрацию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w:t>
      </w:r>
      <w:r w:rsidRPr="00224BEF">
        <w:rPr>
          <w:rStyle w:val="a7"/>
          <w:rFonts w:ascii="Times New Roman" w:hAnsi="Times New Roman" w:cs="Times New Roman"/>
          <w:sz w:val="28"/>
          <w:szCs w:val="28"/>
        </w:rPr>
        <w:lastRenderedPageBreak/>
        <w:t xml:space="preserve">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рассмотрения запроса о выдаче разрешения на захоронение (перезахоронение) в родственное место захоронения, в пределах ограды родственного места захоронения специалист Администрации осуществляет анализ имеющейся в Администрации информации о возможности захоронения в родственное место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сведения о наличии свободного места для осуществления захоронения в родственном месте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 сведения об истечении срока кладбищенского периода (минерализации).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сведения о ранее выданной справке о захоронении или удостоверения о захоронении.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Максимальный срок выполнения административной процедуры – 30 минут.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3.1.3 Принятие решения о выдаче разрешения или об отказе в выдаче разрешения с указанием причин отказа.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По результатам рассмотрения представленных заявителем документов специалист Администрации оформляет разрешение о захоронении (перезахоронении)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отсутствия возможности осуществить захоронение в родственное место захоронения специалист Администрации оформляет разрешение на захоронение в отдельную могилу.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Мотивированный письменный ответ подписывается Главой администрации Зеленовского сельского поселения или уполномоченным им лицом и выдается на руки заявителю.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(при наличии таких способов).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Максимальный срок выполнения административной процедуры – 1 рабочий день.</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3.1.4. Выдача Заявителю результата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Выдача разрешения на захоронение (перезахоронение) умершего в могилу (на помещение урны с прахом в могилу) или выдача разрешения на захоронение умершего в родственное место захоронения, на участке в пределах ограды родственного места захоронения.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Основанием для начала административного действия является установление специалистом Администрации отсутствия оснований для отказа в предоставлении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захоронения, на участке в пределах ограды родственного места захоронения подписывается Главой администрации Зеленовского сельского </w:t>
      </w:r>
      <w:r w:rsidRPr="00224BEF">
        <w:rPr>
          <w:rStyle w:val="a7"/>
          <w:rFonts w:ascii="Times New Roman" w:hAnsi="Times New Roman" w:cs="Times New Roman"/>
          <w:sz w:val="28"/>
          <w:szCs w:val="28"/>
        </w:rPr>
        <w:lastRenderedPageBreak/>
        <w:t xml:space="preserve">поселения или уполномоченным им лицом и выдается на руки в день поступления запроса на предоставление муниципальной услуги.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захоронения, на участке в пределах ограды родственного места захоронения регистрируется в Книге регистрации захоронений (перезахоронений).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Максимальный срок выполнения административной процедуры – 15 минут.</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 Исправление допущенных опечаток и (или) ошибок в выданных в результате предоставления муниципальной услуги документах.</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лично (заявителем представляются оригиналы документов с опечатками и (или) ошибками, специалистом делаются копии этих документов);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через организацию почтовой связи (заявителем направляются копии документов с опечатками и (или) ошибками).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Прием и регистрация заявления об исправлении опечаток и (или) ошибок осуществляется в порядке, предусмотренном для обращения за предоставлением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3.2.7. Результатом процедуры является: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исправленные документы, являющиеся результатом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Выдача заявителю исправленного документа производится в порядке, установленном пунктом 3.1.4 настоящего Регламента.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3.2.9.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224BEF" w:rsidRPr="00224BEF" w:rsidRDefault="00224BEF" w:rsidP="00224BEF">
      <w:pPr>
        <w:pStyle w:val="a3"/>
        <w:ind w:firstLine="567"/>
        <w:jc w:val="both"/>
        <w:rPr>
          <w:rStyle w:val="a7"/>
          <w:rFonts w:ascii="Times New Roman" w:hAnsi="Times New Roman" w:cs="Times New Roman"/>
          <w:sz w:val="28"/>
          <w:szCs w:val="28"/>
        </w:rPr>
      </w:pPr>
    </w:p>
    <w:p w:rsidR="00224BEF" w:rsidRPr="00224BEF" w:rsidRDefault="00224BEF" w:rsidP="00224BEF">
      <w:pPr>
        <w:pStyle w:val="a3"/>
        <w:ind w:firstLine="567"/>
        <w:jc w:val="both"/>
        <w:rPr>
          <w:rFonts w:ascii="Times New Roman" w:hAnsi="Times New Roman" w:cs="Times New Roman"/>
          <w:b/>
          <w:sz w:val="28"/>
          <w:szCs w:val="28"/>
        </w:rPr>
      </w:pPr>
      <w:r w:rsidRPr="00224BEF">
        <w:rPr>
          <w:rFonts w:ascii="Times New Roman" w:hAnsi="Times New Roman" w:cs="Times New Roman"/>
          <w:b/>
          <w:sz w:val="28"/>
          <w:szCs w:val="28"/>
          <w:lang w:val="en-US"/>
        </w:rPr>
        <w:t>IV</w:t>
      </w:r>
      <w:r w:rsidRPr="00224BEF">
        <w:rPr>
          <w:rFonts w:ascii="Times New Roman" w:hAnsi="Times New Roman" w:cs="Times New Roman"/>
          <w:b/>
          <w:sz w:val="28"/>
          <w:szCs w:val="28"/>
        </w:rPr>
        <w:t>. Формы контроля за исполнением Административного регламента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4.1. Текущий контроль за исполнением Административного регламента при предоставлении муниципальной услуги осуществляется Администрацией.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w:t>
      </w:r>
      <w:r w:rsidRPr="00224BEF">
        <w:rPr>
          <w:rStyle w:val="a7"/>
          <w:rFonts w:ascii="Times New Roman" w:hAnsi="Times New Roman" w:cs="Times New Roman"/>
          <w:sz w:val="28"/>
          <w:szCs w:val="28"/>
        </w:rPr>
        <w:lastRenderedPageBreak/>
        <w:t>отдельным категориям заявителей) и внеплановый характер (по конкретному обращению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4.5.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224BEF" w:rsidRPr="00224BEF" w:rsidRDefault="00224BEF" w:rsidP="00224BEF">
      <w:pPr>
        <w:pStyle w:val="a3"/>
        <w:ind w:firstLine="567"/>
        <w:jc w:val="both"/>
        <w:rPr>
          <w:rStyle w:val="a7"/>
          <w:rFonts w:ascii="Times New Roman" w:hAnsi="Times New Roman" w:cs="Times New Roman"/>
          <w:sz w:val="28"/>
          <w:szCs w:val="28"/>
        </w:rPr>
      </w:pPr>
    </w:p>
    <w:p w:rsidR="00224BEF" w:rsidRPr="00224BEF" w:rsidRDefault="00224BEF" w:rsidP="00224BEF">
      <w:pPr>
        <w:pStyle w:val="a3"/>
        <w:ind w:firstLine="567"/>
        <w:jc w:val="both"/>
        <w:rPr>
          <w:rFonts w:ascii="Times New Roman" w:hAnsi="Times New Roman" w:cs="Times New Roman"/>
          <w:b/>
          <w:sz w:val="28"/>
          <w:szCs w:val="28"/>
        </w:rPr>
      </w:pPr>
      <w:r w:rsidRPr="00224BEF">
        <w:rPr>
          <w:rFonts w:ascii="Times New Roman" w:hAnsi="Times New Roman" w:cs="Times New Roman"/>
          <w:b/>
          <w:sz w:val="28"/>
          <w:szCs w:val="28"/>
          <w:lang w:val="en-US"/>
        </w:rPr>
        <w:t>V</w:t>
      </w:r>
      <w:r w:rsidRPr="00224BEF">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5.1. Заявитель может обратиться с жалобой, в том числе в следующих случаях:</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N 210-ФЗ "Об организации предоставления государственных и муниципальных услуг" (далее - Федеральный закон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8) нарушение срока или порядка выдачи документов по результатам предоставления государственной или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w:t>
      </w:r>
      <w:r w:rsidRPr="00224BEF">
        <w:rPr>
          <w:rStyle w:val="a7"/>
          <w:rFonts w:ascii="Times New Roman" w:hAnsi="Times New Roman" w:cs="Times New Roman"/>
          <w:sz w:val="28"/>
          <w:szCs w:val="28"/>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5.2. Общие требования к порядку подачи и рассмотрения жалобы</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5.3. Жалоба должна содержать:</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5.5. По результатам рассмотрения жалобы принимается одно из следующих решений:</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2) в удовлетворении жалобы отказывается.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w:t>
      </w:r>
      <w:r w:rsidRPr="00224BEF">
        <w:rPr>
          <w:rFonts w:ascii="Times New Roman" w:hAnsi="Times New Roman" w:cs="Times New Roman"/>
          <w:sz w:val="28"/>
          <w:szCs w:val="28"/>
        </w:rPr>
        <w:t xml:space="preserve"> </w:t>
      </w:r>
      <w:r w:rsidRPr="00224BEF">
        <w:rPr>
          <w:rStyle w:val="a7"/>
          <w:rFonts w:ascii="Times New Roman" w:hAnsi="Times New Roman" w:cs="Times New Roman"/>
          <w:sz w:val="28"/>
          <w:szCs w:val="28"/>
        </w:rPr>
        <w:t>многофункционального центра, работника многофункционального центра в ходе предоставления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224BEF" w:rsidRPr="00224BEF" w:rsidRDefault="00224BEF" w:rsidP="00224BEF">
      <w:pPr>
        <w:pStyle w:val="a3"/>
        <w:ind w:firstLine="567"/>
        <w:jc w:val="both"/>
        <w:rPr>
          <w:rStyle w:val="a7"/>
          <w:rFonts w:ascii="Times New Roman" w:hAnsi="Times New Roman" w:cs="Times New Roman"/>
          <w:sz w:val="28"/>
          <w:szCs w:val="28"/>
        </w:rPr>
      </w:pPr>
      <w:r w:rsidRPr="00224BEF">
        <w:rPr>
          <w:rStyle w:val="a7"/>
          <w:rFonts w:ascii="Times New Roman" w:hAnsi="Times New Roman" w:cs="Times New Roman"/>
          <w:sz w:val="28"/>
          <w:szCs w:val="28"/>
        </w:rPr>
        <w:lastRenderedPageBreak/>
        <w:t xml:space="preserve">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224BEF" w:rsidRDefault="00224BEF" w:rsidP="00224BEF">
      <w:pPr>
        <w:pStyle w:val="a3"/>
        <w:ind w:firstLine="567"/>
        <w:rPr>
          <w:rStyle w:val="a7"/>
          <w:rFonts w:ascii="Times New Roman" w:hAnsi="Times New Roman"/>
          <w:sz w:val="28"/>
          <w:szCs w:val="28"/>
        </w:rPr>
      </w:pPr>
    </w:p>
    <w:p w:rsidR="00224BEF" w:rsidRDefault="00224BEF" w:rsidP="00224BEF">
      <w:pPr>
        <w:ind w:firstLine="567"/>
        <w:jc w:val="right"/>
        <w:rPr>
          <w:rStyle w:val="a7"/>
          <w:rFonts w:ascii="Times New Roman" w:hAnsi="Times New Roman"/>
          <w:sz w:val="24"/>
          <w:szCs w:val="24"/>
        </w:rPr>
      </w:pPr>
      <w:r>
        <w:rPr>
          <w:rStyle w:val="a7"/>
          <w:rFonts w:ascii="Times New Roman" w:hAnsi="Times New Roman"/>
          <w:sz w:val="24"/>
          <w:szCs w:val="24"/>
        </w:rPr>
        <w:br w:type="page"/>
      </w:r>
      <w:r>
        <w:rPr>
          <w:rStyle w:val="a7"/>
          <w:rFonts w:ascii="Times New Roman" w:hAnsi="Times New Roman"/>
          <w:sz w:val="24"/>
          <w:szCs w:val="24"/>
        </w:rPr>
        <w:lastRenderedPageBreak/>
        <w:t>Приложение № 1</w:t>
      </w: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t>к Административному регламенту</w:t>
      </w:r>
    </w:p>
    <w:p w:rsidR="00224BEF" w:rsidRDefault="00224BEF" w:rsidP="00224BEF">
      <w:pPr>
        <w:rPr>
          <w:rStyle w:val="a7"/>
          <w:rFonts w:ascii="Times New Roman" w:hAnsi="Times New Roman"/>
          <w:sz w:val="24"/>
          <w:szCs w:val="24"/>
        </w:rPr>
      </w:pPr>
    </w:p>
    <w:p w:rsidR="00224BEF" w:rsidRDefault="00224BEF" w:rsidP="00224BEF">
      <w:pPr>
        <w:pStyle w:val="1"/>
        <w:rPr>
          <w:u w:val="none"/>
        </w:rPr>
      </w:pPr>
      <w:r>
        <w:rPr>
          <w:rFonts w:ascii="Times New Roman" w:hAnsi="Times New Roman"/>
          <w:u w:val="none"/>
        </w:rPr>
        <w:t>Контактная информация</w:t>
      </w:r>
    </w:p>
    <w:p w:rsidR="00224BEF" w:rsidRDefault="00224BEF" w:rsidP="00224BEF">
      <w:pPr>
        <w:pStyle w:val="1"/>
        <w:rPr>
          <w:rFonts w:ascii="Times New Roman" w:hAnsi="Times New Roman"/>
          <w:u w:val="none"/>
        </w:rPr>
      </w:pPr>
      <w:r>
        <w:rPr>
          <w:rFonts w:ascii="Times New Roman" w:hAnsi="Times New Roman"/>
          <w:u w:val="none"/>
        </w:rPr>
        <w:t>Общая информация об Администрации Зеленовского сельского поселения</w:t>
      </w:r>
    </w:p>
    <w:p w:rsidR="00224BEF" w:rsidRDefault="00224BEF" w:rsidP="00224BEF">
      <w:pPr>
        <w:rPr>
          <w:rStyle w:val="a7"/>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8"/>
        <w:gridCol w:w="5108"/>
      </w:tblGrid>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pPr>
            <w:r>
              <w:rPr>
                <w:rFonts w:ascii="Times New Roman" w:hAnsi="Times New Roman"/>
                <w:sz w:val="24"/>
                <w:szCs w:val="24"/>
              </w:rPr>
              <w:t>Почтовый адрес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298472, Республика Крым, Бахчисарайский район, с. Зеленое, ул. Почтовая, 3</w:t>
            </w:r>
          </w:p>
        </w:tc>
      </w:tr>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rPr>
                <w:rFonts w:ascii="Times New Roman" w:hAnsi="Times New Roman"/>
                <w:sz w:val="24"/>
                <w:szCs w:val="24"/>
              </w:rPr>
            </w:pPr>
            <w:r>
              <w:rPr>
                <w:rFonts w:ascii="Times New Roman" w:hAnsi="Times New Roman"/>
                <w:sz w:val="24"/>
                <w:szCs w:val="24"/>
              </w:rPr>
              <w:t>Фактический адрес месторасположения</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298472, Республика Крым, Бахчисарайский район, с. Зеленое, ул. Почтовая, 3</w:t>
            </w:r>
          </w:p>
        </w:tc>
      </w:tr>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Адрес электронной почты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CC3643">
            <w:pPr>
              <w:pStyle w:val="a6"/>
              <w:jc w:val="left"/>
              <w:rPr>
                <w:rFonts w:ascii="Times New Roman" w:hAnsi="Times New Roman"/>
                <w:sz w:val="24"/>
                <w:szCs w:val="24"/>
              </w:rPr>
            </w:pPr>
            <w:hyperlink r:id="rId8" w:history="1">
              <w:r w:rsidR="00224BEF">
                <w:rPr>
                  <w:rStyle w:val="a4"/>
                  <w:rFonts w:ascii="Times New Roman" w:hAnsi="Times New Roman"/>
                  <w:color w:val="000000"/>
                  <w:sz w:val="24"/>
                  <w:szCs w:val="24"/>
                  <w:lang w:val="en-US"/>
                </w:rPr>
                <w:t>zelenoe</w:t>
              </w:r>
              <w:r w:rsidR="00224BEF">
                <w:rPr>
                  <w:rStyle w:val="a4"/>
                  <w:rFonts w:ascii="Times New Roman" w:hAnsi="Times New Roman"/>
                  <w:color w:val="000000"/>
                  <w:sz w:val="24"/>
                  <w:szCs w:val="24"/>
                </w:rPr>
                <w:t>-</w:t>
              </w:r>
              <w:r w:rsidR="00224BEF">
                <w:rPr>
                  <w:rStyle w:val="a4"/>
                  <w:rFonts w:ascii="Times New Roman" w:hAnsi="Times New Roman"/>
                  <w:color w:val="000000"/>
                  <w:sz w:val="24"/>
                  <w:szCs w:val="24"/>
                  <w:lang w:val="en-US"/>
                </w:rPr>
                <w:t>sovet</w:t>
              </w:r>
              <w:r w:rsidR="00224BEF">
                <w:rPr>
                  <w:rStyle w:val="a4"/>
                  <w:rFonts w:ascii="Times New Roman" w:hAnsi="Times New Roman"/>
                  <w:color w:val="000000"/>
                  <w:sz w:val="24"/>
                  <w:szCs w:val="24"/>
                </w:rPr>
                <w:t>@</w:t>
              </w:r>
              <w:r w:rsidR="00224BEF">
                <w:rPr>
                  <w:rStyle w:val="a4"/>
                  <w:rFonts w:ascii="Times New Roman" w:hAnsi="Times New Roman"/>
                  <w:color w:val="000000"/>
                  <w:sz w:val="24"/>
                  <w:szCs w:val="24"/>
                  <w:lang w:val="en-US"/>
                </w:rPr>
                <w:t>bahch</w:t>
              </w:r>
              <w:r w:rsidR="00224BEF">
                <w:rPr>
                  <w:rStyle w:val="a4"/>
                  <w:rFonts w:ascii="Times New Roman" w:hAnsi="Times New Roman"/>
                  <w:color w:val="000000"/>
                  <w:sz w:val="24"/>
                  <w:szCs w:val="24"/>
                </w:rPr>
                <w:t>.</w:t>
              </w:r>
              <w:r w:rsidR="00224BEF">
                <w:rPr>
                  <w:rStyle w:val="a4"/>
                  <w:rFonts w:ascii="Times New Roman" w:hAnsi="Times New Roman"/>
                  <w:color w:val="000000"/>
                  <w:sz w:val="24"/>
                  <w:szCs w:val="24"/>
                  <w:lang w:val="en-US"/>
                </w:rPr>
                <w:t>rk</w:t>
              </w:r>
              <w:r w:rsidR="00224BEF">
                <w:rPr>
                  <w:rStyle w:val="a4"/>
                  <w:rFonts w:ascii="Times New Roman" w:hAnsi="Times New Roman"/>
                  <w:color w:val="000000"/>
                  <w:sz w:val="24"/>
                  <w:szCs w:val="24"/>
                </w:rPr>
                <w:t>.</w:t>
              </w:r>
              <w:r w:rsidR="00224BEF">
                <w:rPr>
                  <w:rStyle w:val="a4"/>
                  <w:rFonts w:ascii="Times New Roman" w:hAnsi="Times New Roman"/>
                  <w:color w:val="000000"/>
                  <w:sz w:val="24"/>
                  <w:szCs w:val="24"/>
                  <w:lang w:val="en-US"/>
                </w:rPr>
                <w:t>gov</w:t>
              </w:r>
              <w:r w:rsidR="00224BEF">
                <w:rPr>
                  <w:rStyle w:val="a4"/>
                  <w:rFonts w:ascii="Times New Roman" w:hAnsi="Times New Roman"/>
                  <w:color w:val="000000"/>
                  <w:sz w:val="24"/>
                  <w:szCs w:val="24"/>
                </w:rPr>
                <w:t>.</w:t>
              </w:r>
              <w:r w:rsidR="00224BEF">
                <w:rPr>
                  <w:rStyle w:val="a4"/>
                  <w:rFonts w:ascii="Times New Roman" w:hAnsi="Times New Roman"/>
                  <w:color w:val="000000"/>
                  <w:sz w:val="24"/>
                  <w:szCs w:val="24"/>
                  <w:lang w:val="en-US"/>
                </w:rPr>
                <w:t>ru</w:t>
              </w:r>
            </w:hyperlink>
          </w:p>
        </w:tc>
      </w:tr>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Телефон для справок</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065-54 6-43-25</w:t>
            </w:r>
          </w:p>
        </w:tc>
      </w:tr>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rPr>
                <w:rFonts w:ascii="Times New Roman" w:hAnsi="Times New Roman"/>
                <w:sz w:val="24"/>
                <w:szCs w:val="24"/>
              </w:rPr>
            </w:pPr>
            <w:r>
              <w:rPr>
                <w:rFonts w:ascii="Times New Roman" w:hAnsi="Times New Roman"/>
                <w:sz w:val="24"/>
                <w:szCs w:val="24"/>
              </w:rPr>
              <w:t>Официальный сайт в сети Интернет (если имеется)</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Style w:val="a7"/>
                <w:rFonts w:ascii="Times New Roman" w:hAnsi="Times New Roman"/>
                <w:sz w:val="24"/>
                <w:szCs w:val="24"/>
                <w:lang w:val="en-US"/>
              </w:rPr>
              <w:t>zelenoe</w:t>
            </w:r>
            <w:r>
              <w:rPr>
                <w:rStyle w:val="a7"/>
                <w:rFonts w:ascii="Times New Roman" w:hAnsi="Times New Roman"/>
                <w:sz w:val="24"/>
                <w:szCs w:val="24"/>
              </w:rPr>
              <w:t>.</w:t>
            </w:r>
            <w:r>
              <w:rPr>
                <w:rStyle w:val="a7"/>
                <w:rFonts w:ascii="Times New Roman" w:hAnsi="Times New Roman"/>
                <w:sz w:val="24"/>
                <w:szCs w:val="24"/>
                <w:lang w:val="en-US"/>
              </w:rPr>
              <w:t xml:space="preserve">su </w:t>
            </w:r>
          </w:p>
        </w:tc>
      </w:tr>
      <w:tr w:rsidR="00224BEF" w:rsidTr="00224BEF">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rPr>
                <w:rFonts w:ascii="Times New Roman" w:hAnsi="Times New Roman"/>
                <w:sz w:val="24"/>
                <w:szCs w:val="24"/>
              </w:rPr>
            </w:pPr>
            <w:r>
              <w:rPr>
                <w:rFonts w:ascii="Times New Roman" w:hAnsi="Times New Roman"/>
                <w:sz w:val="24"/>
                <w:szCs w:val="24"/>
              </w:rPr>
              <w:t>ФИО и должность руководителя органа</w:t>
            </w:r>
          </w:p>
        </w:tc>
        <w:tc>
          <w:tcPr>
            <w:tcW w:w="5108" w:type="dxa"/>
            <w:tcBorders>
              <w:top w:val="single" w:sz="4" w:space="0" w:color="auto"/>
              <w:left w:val="single" w:sz="4" w:space="0" w:color="auto"/>
              <w:bottom w:val="single" w:sz="4" w:space="0" w:color="auto"/>
              <w:right w:val="single" w:sz="4" w:space="0" w:color="auto"/>
            </w:tcBorders>
            <w:hideMark/>
          </w:tcPr>
          <w:p w:rsidR="00224BEF" w:rsidRDefault="00224BEF">
            <w:pPr>
              <w:pStyle w:val="a6"/>
              <w:jc w:val="left"/>
              <w:rPr>
                <w:rFonts w:ascii="Times New Roman" w:hAnsi="Times New Roman"/>
                <w:sz w:val="24"/>
                <w:szCs w:val="24"/>
              </w:rPr>
            </w:pPr>
            <w:r>
              <w:rPr>
                <w:rFonts w:ascii="Times New Roman" w:hAnsi="Times New Roman"/>
                <w:sz w:val="24"/>
                <w:szCs w:val="24"/>
              </w:rPr>
              <w:t>Грибкова Виктория Николаевна</w:t>
            </w:r>
          </w:p>
          <w:p w:rsidR="00224BEF" w:rsidRDefault="00224BEF">
            <w:pPr>
              <w:ind w:firstLine="0"/>
              <w:rPr>
                <w:rFonts w:ascii="Times New Roman" w:hAnsi="Times New Roman"/>
                <w:sz w:val="24"/>
                <w:szCs w:val="24"/>
              </w:rPr>
            </w:pPr>
            <w:r>
              <w:rPr>
                <w:rFonts w:ascii="Times New Roman" w:hAnsi="Times New Roman"/>
                <w:sz w:val="24"/>
                <w:szCs w:val="24"/>
              </w:rPr>
              <w:t>Председатель Зеленовского сельского совета – глава администрации Зеленовского сельского поселения</w:t>
            </w:r>
          </w:p>
        </w:tc>
      </w:tr>
    </w:tbl>
    <w:p w:rsidR="00224BEF" w:rsidRDefault="00224BEF" w:rsidP="00224BEF">
      <w:pPr>
        <w:rPr>
          <w:rStyle w:val="a7"/>
        </w:rPr>
      </w:pPr>
    </w:p>
    <w:p w:rsidR="00224BEF" w:rsidRDefault="00224BEF" w:rsidP="00224BEF">
      <w:pPr>
        <w:pStyle w:val="1"/>
        <w:rPr>
          <w:u w:val="none"/>
        </w:rPr>
      </w:pPr>
      <w:r>
        <w:rPr>
          <w:rFonts w:ascii="Times New Roman" w:hAnsi="Times New Roman"/>
          <w:u w:val="none"/>
        </w:rPr>
        <w:t>График работы Администрации Зеленовского сельского поселения</w:t>
      </w:r>
    </w:p>
    <w:p w:rsidR="00224BEF" w:rsidRDefault="00224BEF" w:rsidP="00224BEF">
      <w:pPr>
        <w:rPr>
          <w:sz w:val="24"/>
          <w:szCs w:val="24"/>
        </w:rPr>
      </w:pPr>
    </w:p>
    <w:p w:rsidR="00224BEF" w:rsidRDefault="00224BEF" w:rsidP="00224BEF">
      <w:pPr>
        <w:widowControl/>
        <w:ind w:firstLine="0"/>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4536"/>
        <w:gridCol w:w="3226"/>
      </w:tblGrid>
      <w:tr w:rsidR="00224BEF" w:rsidTr="00224BEF">
        <w:tc>
          <w:tcPr>
            <w:tcW w:w="1809" w:type="dxa"/>
            <w:tcBorders>
              <w:top w:val="single" w:sz="4" w:space="0" w:color="auto"/>
              <w:left w:val="single" w:sz="4" w:space="0" w:color="auto"/>
              <w:bottom w:val="single" w:sz="4" w:space="0" w:color="auto"/>
              <w:right w:val="single" w:sz="4" w:space="0" w:color="auto"/>
            </w:tcBorders>
          </w:tcPr>
          <w:p w:rsidR="00224BEF" w:rsidRDefault="00224BEF">
            <w:pPr>
              <w:widowControl/>
              <w:ind w:firstLine="0"/>
              <w:jc w:val="center"/>
              <w:rPr>
                <w:rFonts w:ascii="Times New Roman" w:hAnsi="Times New Roman"/>
                <w:sz w:val="24"/>
                <w:szCs w:val="24"/>
              </w:rPr>
            </w:pPr>
            <w:r>
              <w:rPr>
                <w:rFonts w:ascii="Times New Roman" w:hAnsi="Times New Roman"/>
                <w:b/>
                <w:bCs/>
                <w:sz w:val="24"/>
                <w:szCs w:val="24"/>
              </w:rPr>
              <w:t xml:space="preserve">День недели </w:t>
            </w:r>
          </w:p>
          <w:p w:rsidR="00224BEF" w:rsidRDefault="00224BEF">
            <w:pPr>
              <w:widowControl/>
              <w:ind w:firstLine="0"/>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sz w:val="24"/>
                <w:szCs w:val="24"/>
              </w:rPr>
            </w:pPr>
            <w:r>
              <w:rPr>
                <w:rFonts w:ascii="Times New Roman" w:hAnsi="Times New Roman"/>
                <w:b/>
                <w:bCs/>
                <w:sz w:val="24"/>
                <w:szCs w:val="24"/>
              </w:rPr>
              <w:t xml:space="preserve">Часы работы (обеденный перерыв) </w:t>
            </w:r>
          </w:p>
        </w:tc>
        <w:tc>
          <w:tcPr>
            <w:tcW w:w="3226" w:type="dxa"/>
            <w:tcBorders>
              <w:top w:val="single" w:sz="4" w:space="0" w:color="auto"/>
              <w:left w:val="single" w:sz="4" w:space="0" w:color="auto"/>
              <w:bottom w:val="single" w:sz="4" w:space="0" w:color="auto"/>
              <w:right w:val="single" w:sz="4" w:space="0" w:color="auto"/>
            </w:tcBorders>
          </w:tcPr>
          <w:p w:rsidR="00224BEF" w:rsidRDefault="00224BEF">
            <w:pPr>
              <w:widowControl/>
              <w:ind w:firstLine="0"/>
              <w:jc w:val="center"/>
              <w:rPr>
                <w:rFonts w:ascii="Times New Roman" w:hAnsi="Times New Roman"/>
                <w:sz w:val="24"/>
                <w:szCs w:val="24"/>
              </w:rPr>
            </w:pPr>
            <w:r>
              <w:rPr>
                <w:rFonts w:ascii="Times New Roman" w:hAnsi="Times New Roman"/>
                <w:b/>
                <w:bCs/>
                <w:sz w:val="24"/>
                <w:szCs w:val="24"/>
              </w:rPr>
              <w:t xml:space="preserve">Часы приема граждан </w:t>
            </w:r>
          </w:p>
          <w:p w:rsidR="00224BEF" w:rsidRDefault="00224BEF">
            <w:pPr>
              <w:widowControl/>
              <w:ind w:firstLine="0"/>
              <w:jc w:val="center"/>
              <w:rPr>
                <w:rFonts w:ascii="Times New Roman" w:hAnsi="Times New Roman"/>
                <w:sz w:val="24"/>
                <w:szCs w:val="24"/>
              </w:rPr>
            </w:pP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Понедельник</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c>
          <w:tcPr>
            <w:tcW w:w="3226" w:type="dxa"/>
            <w:tcBorders>
              <w:top w:val="single" w:sz="4" w:space="0" w:color="auto"/>
              <w:left w:val="single" w:sz="4" w:space="0" w:color="auto"/>
              <w:bottom w:val="single" w:sz="4" w:space="0" w:color="auto"/>
              <w:right w:val="single" w:sz="4" w:space="0" w:color="auto"/>
            </w:tcBorders>
          </w:tcPr>
          <w:p w:rsidR="00224BEF" w:rsidRDefault="00224BEF">
            <w:pPr>
              <w:widowControl/>
              <w:ind w:firstLine="0"/>
              <w:jc w:val="center"/>
              <w:rPr>
                <w:rFonts w:ascii="Times New Roman" w:hAnsi="Times New Roman"/>
                <w:bCs/>
                <w:sz w:val="24"/>
                <w:szCs w:val="24"/>
              </w:rPr>
            </w:pP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Вторник</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c>
          <w:tcPr>
            <w:tcW w:w="322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Среда</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c>
          <w:tcPr>
            <w:tcW w:w="322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Четверг</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c>
          <w:tcPr>
            <w:tcW w:w="3226" w:type="dxa"/>
            <w:tcBorders>
              <w:top w:val="single" w:sz="4" w:space="0" w:color="auto"/>
              <w:left w:val="single" w:sz="4" w:space="0" w:color="auto"/>
              <w:bottom w:val="single" w:sz="4" w:space="0" w:color="auto"/>
              <w:right w:val="single" w:sz="4" w:space="0" w:color="auto"/>
            </w:tcBorders>
          </w:tcPr>
          <w:p w:rsidR="00224BEF" w:rsidRDefault="00224BEF">
            <w:pPr>
              <w:widowControl/>
              <w:ind w:firstLine="0"/>
              <w:jc w:val="center"/>
              <w:rPr>
                <w:rFonts w:ascii="Times New Roman" w:hAnsi="Times New Roman"/>
                <w:bCs/>
                <w:sz w:val="24"/>
                <w:szCs w:val="24"/>
              </w:rPr>
            </w:pP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Пятница</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 08-00 до 17-00</w:t>
            </w:r>
          </w:p>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Перерыв с 12-00 до 13-00</w:t>
            </w:r>
          </w:p>
        </w:tc>
        <w:tc>
          <w:tcPr>
            <w:tcW w:w="3226" w:type="dxa"/>
            <w:tcBorders>
              <w:top w:val="single" w:sz="4" w:space="0" w:color="auto"/>
              <w:left w:val="single" w:sz="4" w:space="0" w:color="auto"/>
              <w:bottom w:val="single" w:sz="4" w:space="0" w:color="auto"/>
              <w:right w:val="single" w:sz="4" w:space="0" w:color="auto"/>
            </w:tcBorders>
          </w:tcPr>
          <w:p w:rsidR="00224BEF" w:rsidRDefault="00224BEF">
            <w:pPr>
              <w:widowControl/>
              <w:ind w:firstLine="0"/>
              <w:jc w:val="center"/>
              <w:rPr>
                <w:rFonts w:ascii="Times New Roman" w:hAnsi="Times New Roman"/>
                <w:bCs/>
                <w:sz w:val="24"/>
                <w:szCs w:val="24"/>
              </w:rPr>
            </w:pP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Суббота</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Выходной день</w:t>
            </w:r>
          </w:p>
        </w:tc>
        <w:tc>
          <w:tcPr>
            <w:tcW w:w="322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Выходной день</w:t>
            </w:r>
          </w:p>
        </w:tc>
      </w:tr>
      <w:tr w:rsidR="00224BEF" w:rsidTr="00224BEF">
        <w:tc>
          <w:tcPr>
            <w:tcW w:w="1809"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Воскресенье</w:t>
            </w:r>
          </w:p>
        </w:tc>
        <w:tc>
          <w:tcPr>
            <w:tcW w:w="453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Выходной день</w:t>
            </w:r>
          </w:p>
        </w:tc>
        <w:tc>
          <w:tcPr>
            <w:tcW w:w="3226" w:type="dxa"/>
            <w:tcBorders>
              <w:top w:val="single" w:sz="4" w:space="0" w:color="auto"/>
              <w:left w:val="single" w:sz="4" w:space="0" w:color="auto"/>
              <w:bottom w:val="single" w:sz="4" w:space="0" w:color="auto"/>
              <w:right w:val="single" w:sz="4" w:space="0" w:color="auto"/>
            </w:tcBorders>
            <w:hideMark/>
          </w:tcPr>
          <w:p w:rsidR="00224BEF" w:rsidRDefault="00224BEF">
            <w:pPr>
              <w:widowControl/>
              <w:ind w:firstLine="0"/>
              <w:jc w:val="center"/>
              <w:rPr>
                <w:rFonts w:ascii="Times New Roman" w:hAnsi="Times New Roman"/>
                <w:bCs/>
                <w:sz w:val="24"/>
                <w:szCs w:val="24"/>
              </w:rPr>
            </w:pPr>
            <w:r>
              <w:rPr>
                <w:rFonts w:ascii="Times New Roman" w:hAnsi="Times New Roman"/>
                <w:bCs/>
                <w:sz w:val="24"/>
                <w:szCs w:val="24"/>
              </w:rPr>
              <w:t>Выходной день</w:t>
            </w:r>
          </w:p>
        </w:tc>
      </w:tr>
    </w:tbl>
    <w:p w:rsidR="00224BEF" w:rsidRDefault="00224BEF" w:rsidP="00224BEF"/>
    <w:p w:rsidR="00224BEF" w:rsidRDefault="00224BEF" w:rsidP="00224BEF">
      <w:pPr>
        <w:rPr>
          <w:rStyle w:val="a7"/>
          <w:rFonts w:ascii="Times New Roman" w:hAnsi="Times New Roman"/>
          <w:sz w:val="24"/>
          <w:szCs w:val="24"/>
        </w:rPr>
      </w:pPr>
    </w:p>
    <w:p w:rsidR="00224BEF" w:rsidRDefault="00224BEF" w:rsidP="00224BEF">
      <w:pPr>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br w:type="page"/>
      </w:r>
      <w:r>
        <w:rPr>
          <w:rStyle w:val="a7"/>
          <w:rFonts w:ascii="Times New Roman" w:hAnsi="Times New Roman"/>
          <w:sz w:val="24"/>
          <w:szCs w:val="24"/>
        </w:rPr>
        <w:lastRenderedPageBreak/>
        <w:t>Приложение № 2</w:t>
      </w: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t>к Административному регламенту</w:t>
      </w:r>
    </w:p>
    <w:p w:rsidR="00224BEF" w:rsidRDefault="00224BEF" w:rsidP="00224BEF">
      <w:pPr>
        <w:rPr>
          <w:rStyle w:val="a7"/>
          <w:rFonts w:ascii="Times New Roman" w:hAnsi="Times New Roman"/>
          <w:sz w:val="24"/>
          <w:szCs w:val="24"/>
        </w:rPr>
      </w:pPr>
    </w:p>
    <w:p w:rsidR="00224BEF" w:rsidRDefault="00224BEF" w:rsidP="00224BEF">
      <w:pPr>
        <w:pStyle w:val="1"/>
        <w:rPr>
          <w:u w:val="none"/>
        </w:rPr>
      </w:pPr>
      <w:r>
        <w:rPr>
          <w:rFonts w:ascii="Times New Roman" w:hAnsi="Times New Roman"/>
          <w:u w:val="none"/>
        </w:rPr>
        <w:t>Блок-схема предоставления муниципальной услуги</w:t>
      </w:r>
    </w:p>
    <w:p w:rsidR="00224BEF" w:rsidRDefault="00224BEF" w:rsidP="00224BEF">
      <w:pPr>
        <w:rPr>
          <w:rStyle w:val="a7"/>
        </w:rPr>
      </w:pPr>
    </w:p>
    <w:p w:rsidR="00224BEF" w:rsidRDefault="00224BEF" w:rsidP="00224BEF">
      <w:pPr>
        <w:widowControl/>
        <w:ind w:firstLine="0"/>
        <w:jc w:val="left"/>
      </w:pPr>
      <w:r>
        <w:rPr>
          <w:rFonts w:ascii="Times New Roman" w:hAnsi="Times New Roman"/>
        </w:rPr>
        <w:t xml:space="preserve">   ┌─────────────────────────────────────────────────────────────┐</w:t>
      </w:r>
    </w:p>
    <w:p w:rsidR="00224BEF" w:rsidRDefault="00224BEF" w:rsidP="00224BEF">
      <w:pPr>
        <w:widowControl/>
        <w:ind w:firstLine="0"/>
        <w:jc w:val="center"/>
        <w:rPr>
          <w:rFonts w:ascii="Times New Roman" w:hAnsi="Times New Roman"/>
        </w:rPr>
      </w:pPr>
      <w:r>
        <w:rPr>
          <w:rFonts w:ascii="Times New Roman" w:hAnsi="Times New Roman"/>
        </w:rPr>
        <w:t>│Прием и регистрация запроса с необходимыми документами для │</w:t>
      </w:r>
    </w:p>
    <w:p w:rsidR="00224BEF" w:rsidRDefault="00224BEF" w:rsidP="00224BEF">
      <w:pPr>
        <w:widowControl/>
        <w:ind w:firstLine="0"/>
        <w:jc w:val="left"/>
        <w:rPr>
          <w:rFonts w:ascii="Times New Roman" w:hAnsi="Times New Roman"/>
        </w:rPr>
      </w:pPr>
      <w:r>
        <w:rPr>
          <w:rFonts w:ascii="Times New Roman" w:hAnsi="Times New Roman"/>
        </w:rPr>
        <w:t xml:space="preserve">   │              предоставления муниципальной услуги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      Рассмотрение запроса и приложенных документов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                                 ▼</w:t>
      </w:r>
    </w:p>
    <w:p w:rsidR="00224BEF" w:rsidRDefault="00224BEF" w:rsidP="00224BEF">
      <w:pPr>
        <w:widowControl/>
        <w:ind w:firstLine="0"/>
        <w:jc w:val="left"/>
        <w:rPr>
          <w:rFonts w:ascii="Times New Roman" w:hAnsi="Times New Roman"/>
        </w:rPr>
      </w:pPr>
      <w:r>
        <w:rPr>
          <w:rFonts w:ascii="Times New Roman" w:hAnsi="Times New Roman"/>
        </w:rPr>
        <w:t xml:space="preserve"> ┌───────────────────────────────┐ ┌───────────────────────────────┐</w:t>
      </w:r>
    </w:p>
    <w:p w:rsidR="00224BEF" w:rsidRDefault="00224BEF" w:rsidP="00224BEF">
      <w:pPr>
        <w:widowControl/>
        <w:ind w:firstLine="0"/>
        <w:jc w:val="left"/>
        <w:rPr>
          <w:rFonts w:ascii="Times New Roman" w:hAnsi="Times New Roman"/>
        </w:rPr>
      </w:pPr>
      <w:r>
        <w:rPr>
          <w:rFonts w:ascii="Times New Roman" w:hAnsi="Times New Roman"/>
        </w:rPr>
        <w:t xml:space="preserve"> │   Оформление разрешения на    │ │  Направление мотивированного  │</w:t>
      </w:r>
    </w:p>
    <w:p w:rsidR="00224BEF" w:rsidRDefault="00224BEF" w:rsidP="00224BEF">
      <w:pPr>
        <w:widowControl/>
        <w:ind w:firstLine="0"/>
        <w:jc w:val="left"/>
        <w:rPr>
          <w:rFonts w:ascii="Times New Roman" w:hAnsi="Times New Roman"/>
        </w:rPr>
      </w:pPr>
      <w:r>
        <w:rPr>
          <w:rFonts w:ascii="Times New Roman" w:hAnsi="Times New Roman"/>
        </w:rPr>
        <w:t xml:space="preserve"> │  захоронение (перезахоронение)│ │    отказа в предоставлении    │</w:t>
      </w:r>
    </w:p>
    <w:p w:rsidR="00224BEF" w:rsidRDefault="00224BEF" w:rsidP="00224BEF">
      <w:pPr>
        <w:widowControl/>
        <w:ind w:firstLine="0"/>
        <w:jc w:val="left"/>
        <w:rPr>
          <w:rFonts w:ascii="Times New Roman" w:hAnsi="Times New Roman"/>
        </w:rPr>
      </w:pPr>
      <w:r>
        <w:rPr>
          <w:rFonts w:ascii="Times New Roman" w:hAnsi="Times New Roman"/>
        </w:rPr>
        <w:t xml:space="preserve"> │                               │ │     муниципальной услуги      │</w:t>
      </w:r>
    </w:p>
    <w:p w:rsidR="00224BEF" w:rsidRDefault="00224BEF" w:rsidP="00224BEF">
      <w:pPr>
        <w:widowControl/>
        <w:ind w:firstLine="0"/>
        <w:jc w:val="left"/>
        <w:rPr>
          <w:rFonts w:ascii="Times New Roman" w:hAnsi="Times New Roman"/>
        </w:rPr>
      </w:pPr>
      <w:r>
        <w:rPr>
          <w:rFonts w:ascii="Times New Roman" w:hAnsi="Times New Roman"/>
        </w:rPr>
        <w:t xml:space="preserve"> └───────────────┬───────────────┘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widowControl/>
        <w:ind w:firstLine="0"/>
        <w:jc w:val="left"/>
        <w:rPr>
          <w:rFonts w:ascii="Times New Roman" w:hAnsi="Times New Roman"/>
        </w:rPr>
      </w:pPr>
      <w:r>
        <w:rPr>
          <w:rFonts w:ascii="Times New Roman" w:hAnsi="Times New Roman"/>
        </w:rPr>
        <w:t xml:space="preserve"> │Выдача разрешения заявителю на │</w:t>
      </w:r>
    </w:p>
    <w:p w:rsidR="00224BEF" w:rsidRDefault="00224BEF" w:rsidP="00224BEF">
      <w:pPr>
        <w:widowControl/>
        <w:ind w:firstLine="0"/>
        <w:jc w:val="left"/>
        <w:rPr>
          <w:rFonts w:ascii="Times New Roman" w:hAnsi="Times New Roman"/>
        </w:rPr>
      </w:pPr>
      <w:r>
        <w:rPr>
          <w:rFonts w:ascii="Times New Roman" w:hAnsi="Times New Roman"/>
        </w:rPr>
        <w:t xml:space="preserve"> │ захоронение (перезахоронение) │</w:t>
      </w:r>
    </w:p>
    <w:p w:rsidR="00224BEF" w:rsidRDefault="00224BEF" w:rsidP="00224BEF">
      <w:pPr>
        <w:widowControl/>
        <w:ind w:firstLine="0"/>
        <w:jc w:val="left"/>
        <w:rPr>
          <w:rFonts w:ascii="Times New Roman" w:hAnsi="Times New Roman"/>
        </w:rPr>
      </w:pPr>
      <w:r>
        <w:rPr>
          <w:rFonts w:ascii="Times New Roman" w:hAnsi="Times New Roman"/>
        </w:rPr>
        <w:t xml:space="preserve"> │     умершего в могилу или     │</w:t>
      </w:r>
    </w:p>
    <w:p w:rsidR="00224BEF" w:rsidRDefault="00224BEF" w:rsidP="00224BEF">
      <w:pPr>
        <w:widowControl/>
        <w:ind w:firstLine="0"/>
        <w:jc w:val="left"/>
        <w:rPr>
          <w:rFonts w:ascii="Times New Roman" w:hAnsi="Times New Roman"/>
        </w:rPr>
      </w:pPr>
      <w:r>
        <w:rPr>
          <w:rFonts w:ascii="Times New Roman" w:hAnsi="Times New Roman"/>
        </w:rPr>
        <w:t xml:space="preserve"> │ разрешения на подзахоронения  │</w:t>
      </w:r>
    </w:p>
    <w:p w:rsidR="00224BEF" w:rsidRDefault="00224BEF" w:rsidP="00224BEF">
      <w:pPr>
        <w:widowControl/>
        <w:ind w:firstLine="0"/>
        <w:jc w:val="left"/>
        <w:rPr>
          <w:rFonts w:ascii="Times New Roman" w:hAnsi="Times New Roman"/>
        </w:rPr>
      </w:pPr>
      <w:r>
        <w:rPr>
          <w:rFonts w:ascii="Times New Roman" w:hAnsi="Times New Roman"/>
        </w:rPr>
        <w:t xml:space="preserve"> │ умершего в родственную могилу │</w:t>
      </w:r>
    </w:p>
    <w:p w:rsidR="00224BEF" w:rsidRDefault="00224BEF" w:rsidP="00224BEF">
      <w:pPr>
        <w:widowControl/>
        <w:ind w:firstLine="0"/>
        <w:jc w:val="left"/>
        <w:rPr>
          <w:rFonts w:ascii="Times New Roman" w:hAnsi="Times New Roman"/>
        </w:rPr>
      </w:pPr>
      <w:r>
        <w:rPr>
          <w:rFonts w:ascii="Times New Roman" w:hAnsi="Times New Roman"/>
        </w:rPr>
        <w:t xml:space="preserve"> │ (на помещение урны с прахом в │</w:t>
      </w:r>
    </w:p>
    <w:p w:rsidR="00224BEF" w:rsidRDefault="00224BEF" w:rsidP="00224BEF">
      <w:pPr>
        <w:widowControl/>
        <w:ind w:firstLine="0"/>
        <w:jc w:val="left"/>
        <w:rPr>
          <w:rFonts w:ascii="Times New Roman" w:hAnsi="Times New Roman"/>
        </w:rPr>
      </w:pPr>
      <w:r>
        <w:rPr>
          <w:rFonts w:ascii="Times New Roman" w:hAnsi="Times New Roman"/>
        </w:rPr>
        <w:t xml:space="preserve"> │  могилу), в пределах участка  │</w:t>
      </w:r>
    </w:p>
    <w:p w:rsidR="00224BEF" w:rsidRDefault="00224BEF" w:rsidP="00224BEF">
      <w:pPr>
        <w:widowControl/>
        <w:ind w:firstLine="0"/>
        <w:jc w:val="left"/>
        <w:rPr>
          <w:rFonts w:ascii="Times New Roman" w:hAnsi="Times New Roman"/>
        </w:rPr>
      </w:pPr>
      <w:r>
        <w:rPr>
          <w:rFonts w:ascii="Times New Roman" w:hAnsi="Times New Roman"/>
        </w:rPr>
        <w:t xml:space="preserve"> │родственного места захоронения │</w:t>
      </w:r>
    </w:p>
    <w:p w:rsidR="00224BEF" w:rsidRDefault="00224BEF" w:rsidP="00224BEF">
      <w:pPr>
        <w:widowControl/>
        <w:ind w:firstLine="0"/>
        <w:jc w:val="left"/>
        <w:rPr>
          <w:rFonts w:ascii="Times New Roman" w:hAnsi="Times New Roman"/>
        </w:rPr>
      </w:pPr>
      <w:r>
        <w:rPr>
          <w:rFonts w:ascii="Times New Roman" w:hAnsi="Times New Roman"/>
        </w:rPr>
        <w:t xml:space="preserve"> └───────────────────────────────┘</w:t>
      </w:r>
    </w:p>
    <w:p w:rsidR="00224BEF" w:rsidRDefault="00224BEF" w:rsidP="00224BEF">
      <w:pPr>
        <w:rPr>
          <w:rStyle w:val="a7"/>
          <w:sz w:val="24"/>
          <w:szCs w:val="24"/>
        </w:rPr>
      </w:pP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br w:type="page"/>
      </w:r>
      <w:r>
        <w:rPr>
          <w:rStyle w:val="a7"/>
          <w:rFonts w:ascii="Times New Roman" w:hAnsi="Times New Roman"/>
          <w:sz w:val="24"/>
          <w:szCs w:val="24"/>
        </w:rPr>
        <w:lastRenderedPageBreak/>
        <w:t>Приложение № 3</w:t>
      </w: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t>к Административному регламенту</w:t>
      </w:r>
    </w:p>
    <w:p w:rsidR="00224BEF" w:rsidRDefault="00224BEF" w:rsidP="00224BEF">
      <w:pPr>
        <w:rPr>
          <w:rStyle w:val="a7"/>
          <w:rFonts w:ascii="Times New Roman" w:hAnsi="Times New Roman"/>
          <w:sz w:val="24"/>
          <w:szCs w:val="24"/>
        </w:rPr>
      </w:pPr>
    </w:p>
    <w:p w:rsidR="00224BEF" w:rsidRDefault="00224BEF" w:rsidP="00224BEF">
      <w:pPr>
        <w:widowControl/>
        <w:autoSpaceDE/>
        <w:adjustRightInd/>
        <w:spacing w:after="45"/>
        <w:ind w:left="5063" w:right="48" w:hanging="168"/>
        <w:rPr>
          <w:color w:val="000000"/>
          <w:szCs w:val="22"/>
          <w:lang w:eastAsia="en-US"/>
        </w:rPr>
      </w:pPr>
      <w:r>
        <w:rPr>
          <w:rFonts w:ascii="Times New Roman" w:hAnsi="Times New Roman"/>
          <w:color w:val="000000"/>
          <w:sz w:val="24"/>
          <w:szCs w:val="22"/>
          <w:lang w:eastAsia="en-US"/>
        </w:rPr>
        <w:t>от _________________________________________</w:t>
      </w:r>
    </w:p>
    <w:p w:rsidR="00224BEF" w:rsidRDefault="00224BEF" w:rsidP="00224BEF">
      <w:pPr>
        <w:widowControl/>
        <w:autoSpaceDE/>
        <w:adjustRightInd/>
        <w:spacing w:after="45"/>
        <w:ind w:left="5063" w:right="48" w:hanging="168"/>
        <w:rPr>
          <w:rFonts w:ascii="Times New Roman" w:hAnsi="Times New Roman"/>
          <w:color w:val="000000"/>
          <w:sz w:val="24"/>
          <w:szCs w:val="22"/>
          <w:lang w:eastAsia="en-US"/>
        </w:rPr>
      </w:pPr>
      <w:r>
        <w:rPr>
          <w:rFonts w:ascii="Times New Roman" w:hAnsi="Times New Roman"/>
          <w:color w:val="000000"/>
          <w:sz w:val="24"/>
          <w:szCs w:val="22"/>
          <w:lang w:eastAsia="en-US"/>
        </w:rPr>
        <w:t>___________________________________________</w:t>
      </w:r>
    </w:p>
    <w:p w:rsidR="00224BEF" w:rsidRDefault="00224BEF" w:rsidP="00224BEF">
      <w:pPr>
        <w:widowControl/>
        <w:autoSpaceDE/>
        <w:adjustRightInd/>
        <w:ind w:left="6675" w:hanging="470"/>
        <w:rPr>
          <w:rFonts w:ascii="Times New Roman" w:hAnsi="Times New Roman"/>
          <w:color w:val="000000"/>
          <w:sz w:val="24"/>
          <w:szCs w:val="22"/>
          <w:lang w:eastAsia="en-US"/>
        </w:rPr>
      </w:pPr>
      <w:r>
        <w:rPr>
          <w:rFonts w:ascii="Times New Roman" w:hAnsi="Times New Roman"/>
          <w:color w:val="000000"/>
          <w:szCs w:val="22"/>
          <w:lang w:eastAsia="en-US"/>
        </w:rPr>
        <w:t>(Ф.И.О., наименование лица, взявшего на себя обязанность осуществить погребение умершего)</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Адрес места жительства (места нахождения):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5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95"/>
        <w:ind w:left="3989" w:right="128" w:hanging="10"/>
        <w:jc w:val="right"/>
        <w:rPr>
          <w:rFonts w:ascii="Times New Roman" w:hAnsi="Times New Roman"/>
          <w:color w:val="000000"/>
          <w:sz w:val="24"/>
          <w:szCs w:val="22"/>
          <w:lang w:eastAsia="en-US"/>
        </w:rPr>
      </w:pPr>
      <w:r>
        <w:rPr>
          <w:rFonts w:ascii="Times New Roman" w:hAnsi="Times New Roman"/>
          <w:color w:val="000000"/>
          <w:szCs w:val="22"/>
          <w:lang w:eastAsia="en-US"/>
        </w:rPr>
        <w:t xml:space="preserve">(контактный телефон) </w:t>
      </w:r>
    </w:p>
    <w:p w:rsidR="00224BEF" w:rsidRDefault="00224BEF" w:rsidP="00224BEF">
      <w:pPr>
        <w:widowControl/>
        <w:autoSpaceDE/>
        <w:adjustRightInd/>
        <w:spacing w:after="188"/>
        <w:ind w:right="62" w:firstLine="0"/>
        <w:jc w:val="center"/>
        <w:rPr>
          <w:rFonts w:ascii="Times New Roman" w:hAnsi="Times New Roman"/>
          <w:color w:val="000000"/>
          <w:sz w:val="24"/>
          <w:szCs w:val="22"/>
          <w:lang w:eastAsia="en-US"/>
        </w:rPr>
      </w:pPr>
    </w:p>
    <w:p w:rsidR="00224BEF" w:rsidRDefault="00224BEF" w:rsidP="00224BEF">
      <w:pPr>
        <w:widowControl/>
        <w:autoSpaceDE/>
        <w:adjustRightInd/>
        <w:spacing w:after="134"/>
        <w:ind w:left="162" w:right="277" w:hanging="10"/>
        <w:jc w:val="center"/>
        <w:rPr>
          <w:rFonts w:ascii="Times New Roman" w:hAnsi="Times New Roman"/>
          <w:color w:val="000000"/>
          <w:sz w:val="24"/>
          <w:szCs w:val="22"/>
          <w:lang w:eastAsia="en-US"/>
        </w:rPr>
      </w:pPr>
      <w:r>
        <w:rPr>
          <w:rFonts w:ascii="Times New Roman" w:hAnsi="Times New Roman"/>
          <w:b/>
          <w:color w:val="000000"/>
          <w:sz w:val="24"/>
          <w:szCs w:val="22"/>
          <w:lang w:eastAsia="en-US"/>
        </w:rPr>
        <w:t xml:space="preserve">ЗАЯВЛЕНИЕ НА ЗАХОРОНЕНИЕ (перезахоронение) </w:t>
      </w:r>
    </w:p>
    <w:p w:rsidR="00224BEF" w:rsidRDefault="00224BEF" w:rsidP="00224BEF">
      <w:pPr>
        <w:widowControl/>
        <w:autoSpaceDE/>
        <w:adjustRightInd/>
        <w:spacing w:after="132"/>
        <w:ind w:right="62" w:firstLine="0"/>
        <w:jc w:val="center"/>
        <w:rPr>
          <w:rFonts w:ascii="Times New Roman" w:hAnsi="Times New Roman"/>
          <w:color w:val="000000"/>
          <w:sz w:val="24"/>
          <w:szCs w:val="22"/>
          <w:lang w:eastAsia="en-US"/>
        </w:rPr>
      </w:pPr>
      <w:r>
        <w:rPr>
          <w:rFonts w:ascii="Times New Roman" w:hAnsi="Times New Roman"/>
          <w:b/>
          <w:color w:val="000000"/>
          <w:sz w:val="24"/>
          <w:szCs w:val="22"/>
          <w:lang w:eastAsia="en-US"/>
        </w:rPr>
        <w:t xml:space="preserve"> </w:t>
      </w: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Прошу выделить бесплатно земельный участок для погребения умершего (гроб или урна с прахом) ____________________________________________________________________________, </w:t>
      </w:r>
    </w:p>
    <w:p w:rsidR="00224BEF" w:rsidRDefault="00224BEF" w:rsidP="00224BEF">
      <w:pPr>
        <w:widowControl/>
        <w:autoSpaceDE/>
        <w:adjustRightInd/>
        <w:spacing w:after="77"/>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умершего полностью)</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умершего «_____» _________________________ 20____ г. ____________________________ Документ о регистрации смерти: _________________________________________________,  </w:t>
      </w:r>
    </w:p>
    <w:p w:rsidR="00224BEF" w:rsidRDefault="00224BEF" w:rsidP="00224BEF">
      <w:pPr>
        <w:widowControl/>
        <w:autoSpaceDE/>
        <w:adjustRightInd/>
        <w:spacing w:after="84"/>
        <w:ind w:left="-5"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                                                                     (свидетельство о смерти/медицинское свидетельство о смерти)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серия_________ № _______ от ____________________ выдан: _________________________ ______________________________________________________________________________. </w:t>
      </w:r>
    </w:p>
    <w:p w:rsidR="00224BEF" w:rsidRDefault="00224BEF" w:rsidP="00224BEF">
      <w:pPr>
        <w:widowControl/>
        <w:autoSpaceDE/>
        <w:adjustRightInd/>
        <w:spacing w:after="65"/>
        <w:ind w:left="309" w:right="431"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(полное наименование органа, выдавшего документ (справка о кремации) </w:t>
      </w:r>
    </w:p>
    <w:p w:rsidR="00224BEF" w:rsidRDefault="00224BEF" w:rsidP="00224BEF">
      <w:pPr>
        <w:widowControl/>
        <w:autoSpaceDE/>
        <w:adjustRightInd/>
        <w:spacing w:after="56"/>
        <w:ind w:firstLine="0"/>
        <w:jc w:val="left"/>
        <w:rPr>
          <w:rFonts w:ascii="Times New Roman" w:hAnsi="Times New Roman"/>
          <w:color w:val="000000"/>
          <w:sz w:val="24"/>
          <w:szCs w:val="22"/>
          <w:lang w:eastAsia="en-US"/>
        </w:rPr>
      </w:pPr>
    </w:p>
    <w:p w:rsidR="00224BEF" w:rsidRDefault="00224BEF" w:rsidP="00224BEF">
      <w:pPr>
        <w:widowControl/>
        <w:autoSpaceDE/>
        <w:adjustRightInd/>
        <w:spacing w:after="61"/>
        <w:ind w:firstLine="567"/>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Захоронение (перезахоронение) будет произведено "__" ___________ 20__ г. в ________ ч. </w:t>
      </w:r>
    </w:p>
    <w:p w:rsidR="00224BEF" w:rsidRDefault="00224BEF" w:rsidP="00224BEF">
      <w:pPr>
        <w:widowControl/>
        <w:autoSpaceDE/>
        <w:adjustRightInd/>
        <w:spacing w:after="46"/>
        <w:ind w:left="-5"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                                                                                                                  (дата и время захоронения умершего)</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Приложение: (прилагаемые к заявлению документы) </w:t>
      </w:r>
    </w:p>
    <w:p w:rsidR="00224BEF" w:rsidRDefault="00224BEF" w:rsidP="00224BEF">
      <w:pPr>
        <w:widowControl/>
        <w:numPr>
          <w:ilvl w:val="0"/>
          <w:numId w:val="2"/>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2"/>
        </w:numPr>
        <w:autoSpaceDE/>
        <w:adjustRightInd/>
        <w:spacing w:after="6"/>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2"/>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2"/>
        </w:numPr>
        <w:autoSpaceDE/>
        <w:adjustRightInd/>
        <w:spacing w:after="1"/>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2"/>
        </w:numPr>
        <w:autoSpaceDE/>
        <w:adjustRightInd/>
        <w:spacing w:after="1"/>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autoSpaceDE/>
        <w:adjustRightInd/>
        <w:spacing w:after="66"/>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Я, ____________________________________________________________________________, </w:t>
      </w:r>
    </w:p>
    <w:p w:rsidR="00224BEF" w:rsidRDefault="00224BEF" w:rsidP="00224BEF">
      <w:pPr>
        <w:widowControl/>
        <w:autoSpaceDE/>
        <w:adjustRightInd/>
        <w:spacing w:after="4"/>
        <w:ind w:left="-5"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                                                             (Ф.И.О. заявителя полностью)</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45"/>
        <w:ind w:left="14" w:right="13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 Положением об организации похоронного дела и порядке деятельности кладбищ на территории муниципального образования Зеленовское сельское поселение ознакомлен(а). Об ответственности, предусмотренной законодательством Российской Федерации за предоставление недостоверных сведений и введение в заблуждение потребителя ритуальных услуг, предупрежден.  </w:t>
      </w:r>
    </w:p>
    <w:p w:rsidR="00224BEF" w:rsidRDefault="00224BEF" w:rsidP="00224BEF">
      <w:pPr>
        <w:widowControl/>
        <w:autoSpaceDE/>
        <w:adjustRightInd/>
        <w:spacing w:after="18"/>
        <w:ind w:left="14" w:right="125" w:firstLine="556"/>
        <w:rPr>
          <w:rFonts w:ascii="Times New Roman" w:hAnsi="Times New Roman"/>
          <w:color w:val="000000"/>
          <w:sz w:val="24"/>
          <w:szCs w:val="22"/>
          <w:lang w:eastAsia="en-US"/>
        </w:rPr>
      </w:pPr>
      <w:r>
        <w:rPr>
          <w:rFonts w:ascii="Times New Roman" w:hAnsi="Times New Roman"/>
          <w:color w:val="000000"/>
          <w:sz w:val="24"/>
          <w:szCs w:val="22"/>
          <w:lang w:eastAsia="en-US"/>
        </w:rPr>
        <w:t xml:space="preserve">Настоящим заявлением я своей волей и в своем интересе подтверждаю мое согласие и согласие моего доверителя на обработку моих персональных данных и персональных данных доверителя и персональных данных умершего (погибшего) в администрации Зеленовского </w:t>
      </w:r>
      <w:r>
        <w:rPr>
          <w:rFonts w:ascii="Times New Roman" w:hAnsi="Times New Roman"/>
          <w:color w:val="000000"/>
          <w:sz w:val="24"/>
          <w:szCs w:val="24"/>
          <w:lang w:eastAsia="en-US"/>
        </w:rPr>
        <w:t xml:space="preserve">сельского поселения </w:t>
      </w:r>
      <w:r>
        <w:rPr>
          <w:rFonts w:ascii="Times New Roman" w:hAnsi="Times New Roman"/>
          <w:color w:val="000000"/>
          <w:sz w:val="24"/>
          <w:szCs w:val="22"/>
          <w:lang w:eastAsia="en-US"/>
        </w:rPr>
        <w:t xml:space="preserve">в соответствии с п. 2 ст. 6 и п. 2 ст. 9 Федерального закона от 27.07.2006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152-ФЗ «О персональных данных» без права предоставления персональных данных третьим лицам, за исключением случаев, установленных законом. </w:t>
      </w:r>
    </w:p>
    <w:p w:rsidR="00224BEF" w:rsidRDefault="00224BEF" w:rsidP="00224BEF">
      <w:pPr>
        <w:widowControl/>
        <w:autoSpaceDE/>
        <w:adjustRightInd/>
        <w:spacing w:after="39"/>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 Представитель по доверенности ___________________________________________________ </w:t>
      </w:r>
    </w:p>
    <w:p w:rsidR="00224BEF" w:rsidRDefault="00224BEF" w:rsidP="00224BEF">
      <w:pPr>
        <w:widowControl/>
        <w:autoSpaceDE/>
        <w:adjustRightInd/>
        <w:spacing w:after="61"/>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 Ответственный за захоронение: </w:t>
      </w:r>
    </w:p>
    <w:p w:rsidR="00224BEF" w:rsidRDefault="00224BEF" w:rsidP="00224BEF">
      <w:pPr>
        <w:widowControl/>
        <w:autoSpaceDE/>
        <w:adjustRightInd/>
        <w:spacing w:after="45"/>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lastRenderedPageBreak/>
        <w:t xml:space="preserve">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Подпись ____________/____________________________             "___" ___________ 20___ г. </w:t>
      </w:r>
    </w:p>
    <w:p w:rsidR="00224BEF" w:rsidRDefault="00224BEF" w:rsidP="00224BEF">
      <w:pPr>
        <w:widowControl/>
        <w:autoSpaceDE/>
        <w:adjustRightInd/>
        <w:spacing w:after="12"/>
        <w:ind w:left="-5" w:hanging="10"/>
        <w:jc w:val="center"/>
        <w:rPr>
          <w:rFonts w:ascii="Times New Roman" w:hAnsi="Times New Roman"/>
          <w:color w:val="000000"/>
          <w:sz w:val="24"/>
          <w:szCs w:val="22"/>
          <w:lang w:eastAsia="en-US"/>
        </w:rPr>
      </w:pPr>
      <w:r>
        <w:rPr>
          <w:rFonts w:ascii="Times New Roman" w:hAnsi="Times New Roman"/>
          <w:color w:val="000000"/>
          <w:sz w:val="24"/>
          <w:szCs w:val="22"/>
          <w:lang w:eastAsia="en-US"/>
        </w:rPr>
        <w:t>(</w:t>
      </w:r>
      <w:r>
        <w:rPr>
          <w:rFonts w:ascii="Times New Roman" w:hAnsi="Times New Roman"/>
          <w:color w:val="000000"/>
          <w:szCs w:val="22"/>
          <w:lang w:eastAsia="en-US"/>
        </w:rPr>
        <w:t>Ф.И.О., для юр. лиц – должность)</w:t>
      </w:r>
    </w:p>
    <w:p w:rsidR="00224BEF" w:rsidRDefault="00224BEF" w:rsidP="00224BEF">
      <w:pPr>
        <w:widowControl/>
        <w:autoSpaceDE/>
        <w:adjustRightInd/>
        <w:spacing w:after="61"/>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 </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Заявление зарегистрировано в Книге регистраций захоронений под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________ </w:t>
      </w:r>
    </w:p>
    <w:p w:rsidR="00224BEF" w:rsidRDefault="00224BEF" w:rsidP="00224BEF">
      <w:pPr>
        <w:widowControl/>
        <w:autoSpaceDE/>
        <w:adjustRightInd/>
        <w:spacing w:after="16"/>
        <w:ind w:right="62" w:firstLine="0"/>
        <w:jc w:val="center"/>
        <w:rPr>
          <w:rFonts w:ascii="Times New Roman" w:hAnsi="Times New Roman"/>
          <w:color w:val="000000"/>
          <w:sz w:val="24"/>
          <w:szCs w:val="22"/>
          <w:lang w:eastAsia="en-US"/>
        </w:rPr>
      </w:pPr>
      <w:r>
        <w:rPr>
          <w:rFonts w:ascii="Times New Roman" w:hAnsi="Times New Roman"/>
          <w:color w:val="000000"/>
          <w:sz w:val="24"/>
          <w:szCs w:val="22"/>
          <w:lang w:eastAsia="en-US"/>
        </w:rPr>
        <w:t xml:space="preserve"> </w:t>
      </w:r>
    </w:p>
    <w:p w:rsidR="00224BEF" w:rsidRDefault="00224BEF" w:rsidP="00224BEF">
      <w:pPr>
        <w:widowControl/>
        <w:autoSpaceDE/>
        <w:adjustRightInd/>
        <w:spacing w:after="45"/>
        <w:ind w:left="10" w:right="133" w:hanging="10"/>
        <w:jc w:val="center"/>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________________________________/________________________ </w:t>
      </w:r>
    </w:p>
    <w:p w:rsidR="00224BEF" w:rsidRDefault="00224BEF" w:rsidP="00224BEF">
      <w:pPr>
        <w:widowControl/>
        <w:autoSpaceDE/>
        <w:adjustRightInd/>
        <w:ind w:left="309" w:right="426"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    Ф.И.О. принявшего заявление                                          подпись </w:t>
      </w:r>
    </w:p>
    <w:p w:rsidR="00224BEF" w:rsidRDefault="00224BEF" w:rsidP="00224BEF">
      <w:pPr>
        <w:rPr>
          <w:rStyle w:val="a7"/>
          <w:szCs w:val="24"/>
        </w:rPr>
      </w:pPr>
    </w:p>
    <w:p w:rsidR="00224BEF" w:rsidRDefault="00224BEF" w:rsidP="00224BEF">
      <w:pPr>
        <w:widowControl/>
        <w:autoSpaceDE/>
        <w:adjustRightInd/>
        <w:spacing w:after="45"/>
        <w:ind w:left="5063" w:right="48" w:hanging="168"/>
        <w:rPr>
          <w:color w:val="000000"/>
          <w:szCs w:val="22"/>
          <w:lang w:eastAsia="en-US"/>
        </w:rPr>
      </w:pPr>
      <w:r>
        <w:rPr>
          <w:rStyle w:val="a7"/>
          <w:rFonts w:ascii="Times New Roman" w:hAnsi="Times New Roman"/>
          <w:sz w:val="24"/>
          <w:szCs w:val="24"/>
        </w:rPr>
        <w:br w:type="page"/>
      </w:r>
      <w:r>
        <w:rPr>
          <w:rFonts w:ascii="Times New Roman" w:hAnsi="Times New Roman"/>
          <w:color w:val="000000"/>
          <w:sz w:val="24"/>
          <w:szCs w:val="22"/>
          <w:lang w:eastAsia="en-US"/>
        </w:rPr>
        <w:lastRenderedPageBreak/>
        <w:t>от _________________________________________</w:t>
      </w:r>
    </w:p>
    <w:p w:rsidR="00224BEF" w:rsidRDefault="00224BEF" w:rsidP="00224BEF">
      <w:pPr>
        <w:widowControl/>
        <w:autoSpaceDE/>
        <w:adjustRightInd/>
        <w:spacing w:after="45"/>
        <w:ind w:left="5063" w:right="48" w:hanging="168"/>
        <w:rPr>
          <w:rFonts w:ascii="Times New Roman" w:hAnsi="Times New Roman"/>
          <w:color w:val="000000"/>
          <w:sz w:val="24"/>
          <w:szCs w:val="22"/>
          <w:lang w:eastAsia="en-US"/>
        </w:rPr>
      </w:pPr>
      <w:r>
        <w:rPr>
          <w:rFonts w:ascii="Times New Roman" w:hAnsi="Times New Roman"/>
          <w:color w:val="000000"/>
          <w:sz w:val="24"/>
          <w:szCs w:val="22"/>
          <w:lang w:eastAsia="en-US"/>
        </w:rPr>
        <w:t>___________________________________________</w:t>
      </w:r>
    </w:p>
    <w:p w:rsidR="00224BEF" w:rsidRDefault="00224BEF" w:rsidP="00224BEF">
      <w:pPr>
        <w:widowControl/>
        <w:autoSpaceDE/>
        <w:adjustRightInd/>
        <w:ind w:firstLine="4962"/>
        <w:rPr>
          <w:rFonts w:ascii="Times New Roman" w:hAnsi="Times New Roman"/>
          <w:color w:val="000000"/>
          <w:szCs w:val="22"/>
          <w:lang w:eastAsia="en-US"/>
        </w:rPr>
      </w:pPr>
      <w:r>
        <w:rPr>
          <w:rFonts w:ascii="Times New Roman" w:hAnsi="Times New Roman"/>
          <w:color w:val="000000"/>
          <w:szCs w:val="22"/>
          <w:lang w:eastAsia="en-US"/>
        </w:rPr>
        <w:t xml:space="preserve">(Ф.И.О., наименование лица, взявшего на себя обязанность </w:t>
      </w:r>
    </w:p>
    <w:p w:rsidR="00224BEF" w:rsidRDefault="00224BEF" w:rsidP="00224BEF">
      <w:pPr>
        <w:widowControl/>
        <w:autoSpaceDE/>
        <w:adjustRightInd/>
        <w:ind w:firstLine="4962"/>
        <w:rPr>
          <w:rFonts w:ascii="Times New Roman" w:hAnsi="Times New Roman"/>
          <w:color w:val="000000"/>
          <w:sz w:val="24"/>
          <w:szCs w:val="22"/>
          <w:lang w:eastAsia="en-US"/>
        </w:rPr>
      </w:pPr>
      <w:r>
        <w:rPr>
          <w:rFonts w:ascii="Times New Roman" w:hAnsi="Times New Roman"/>
          <w:color w:val="000000"/>
          <w:szCs w:val="22"/>
          <w:lang w:eastAsia="en-US"/>
        </w:rPr>
        <w:t>осуществить погребение умершего)</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Адрес места жительства (места нахождения):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5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95"/>
        <w:ind w:left="3989" w:right="128"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(контактный телефон) </w:t>
      </w:r>
    </w:p>
    <w:p w:rsidR="00224BEF" w:rsidRDefault="00224BEF" w:rsidP="00224BEF">
      <w:pPr>
        <w:widowControl/>
        <w:autoSpaceDE/>
        <w:adjustRightInd/>
        <w:spacing w:after="188"/>
        <w:ind w:right="62" w:firstLine="0"/>
        <w:jc w:val="center"/>
        <w:rPr>
          <w:rFonts w:ascii="Times New Roman" w:hAnsi="Times New Roman"/>
          <w:color w:val="000000"/>
          <w:sz w:val="24"/>
          <w:szCs w:val="22"/>
          <w:lang w:eastAsia="en-US"/>
        </w:rPr>
      </w:pPr>
    </w:p>
    <w:p w:rsidR="00224BEF" w:rsidRDefault="00224BEF" w:rsidP="00224BEF">
      <w:pPr>
        <w:widowControl/>
        <w:autoSpaceDE/>
        <w:adjustRightInd/>
        <w:spacing w:after="180"/>
        <w:ind w:left="162" w:right="282" w:hanging="10"/>
        <w:jc w:val="center"/>
        <w:rPr>
          <w:rFonts w:ascii="Times New Roman" w:hAnsi="Times New Roman"/>
          <w:color w:val="000000"/>
          <w:sz w:val="24"/>
          <w:szCs w:val="22"/>
          <w:lang w:eastAsia="en-US"/>
        </w:rPr>
      </w:pPr>
      <w:r>
        <w:rPr>
          <w:rFonts w:ascii="Times New Roman" w:hAnsi="Times New Roman"/>
          <w:b/>
          <w:color w:val="000000"/>
          <w:sz w:val="24"/>
          <w:szCs w:val="22"/>
          <w:lang w:eastAsia="en-US"/>
        </w:rPr>
        <w:t>ЗАЯВЛЕНИЕ НА ЗАХОРОНЕНИЕ</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90"/>
        <w:ind w:left="2408"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(в случае захоронения в родственную могилу)</w:t>
      </w:r>
      <w:r>
        <w:rPr>
          <w:rFonts w:eastAsia="Arial" w:cs="Arial"/>
          <w:color w:val="000000"/>
          <w:sz w:val="21"/>
          <w:szCs w:val="22"/>
          <w:lang w:eastAsia="en-US"/>
        </w:rPr>
        <w:t xml:space="preserve"> </w:t>
      </w:r>
    </w:p>
    <w:p w:rsidR="00224BEF" w:rsidRDefault="00224BEF" w:rsidP="00224BEF">
      <w:pPr>
        <w:widowControl/>
        <w:autoSpaceDE/>
        <w:adjustRightInd/>
        <w:spacing w:after="87"/>
        <w:ind w:firstLine="0"/>
        <w:jc w:val="left"/>
        <w:rPr>
          <w:rFonts w:ascii="Times New Roman" w:hAnsi="Times New Roman"/>
          <w:color w:val="000000"/>
          <w:sz w:val="24"/>
          <w:szCs w:val="22"/>
          <w:lang w:eastAsia="en-US"/>
        </w:rPr>
      </w:pP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Прошу выделить бесплатно земельный участок для погребения умершего родственника (гроб или урна с прахом) </w:t>
      </w:r>
    </w:p>
    <w:p w:rsidR="00224BEF" w:rsidRDefault="00224BEF" w:rsidP="00224BEF">
      <w:pPr>
        <w:widowControl/>
        <w:autoSpaceDE/>
        <w:adjustRightInd/>
        <w:spacing w:after="76"/>
        <w:ind w:left="-5" w:hanging="10"/>
        <w:jc w:val="left"/>
        <w:rPr>
          <w:rFonts w:ascii="Times New Roman" w:hAnsi="Times New Roman"/>
          <w:color w:val="000000"/>
          <w:sz w:val="24"/>
          <w:szCs w:val="22"/>
          <w:lang w:eastAsia="en-US"/>
        </w:rPr>
      </w:pPr>
      <w:r>
        <w:rPr>
          <w:rFonts w:eastAsia="Arial" w:cs="Arial"/>
          <w:color w:val="000000"/>
          <w:sz w:val="21"/>
          <w:szCs w:val="22"/>
          <w:lang w:eastAsia="en-US"/>
        </w:rPr>
        <w:t>________________________________________________________________________</w:t>
      </w:r>
      <w:r>
        <w:rPr>
          <w:rFonts w:ascii="Times New Roman" w:hAnsi="Times New Roman"/>
          <w:color w:val="000000"/>
          <w:szCs w:val="22"/>
          <w:lang w:eastAsia="en-US"/>
        </w:rPr>
        <w:t xml:space="preserve">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умершего полностью)</w:t>
      </w:r>
    </w:p>
    <w:p w:rsidR="00224BEF" w:rsidRDefault="00224BEF" w:rsidP="00224BEF">
      <w:pPr>
        <w:widowControl/>
        <w:autoSpaceDE/>
        <w:adjustRightInd/>
        <w:spacing w:after="76"/>
        <w:ind w:left="-5" w:hanging="10"/>
        <w:jc w:val="left"/>
        <w:rPr>
          <w:rFonts w:ascii="Times New Roman" w:hAnsi="Times New Roman"/>
          <w:color w:val="000000"/>
          <w:sz w:val="24"/>
          <w:szCs w:val="22"/>
          <w:lang w:eastAsia="en-US"/>
        </w:rPr>
      </w:pPr>
      <w:r>
        <w:rPr>
          <w:rFonts w:eastAsia="Arial" w:cs="Arial"/>
          <w:color w:val="000000"/>
          <w:sz w:val="21"/>
          <w:szCs w:val="22"/>
          <w:lang w:eastAsia="en-US"/>
        </w:rPr>
        <w:t xml:space="preserve">________________________________________________________________________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(степень родства с заявителем или иные сведения)</w:t>
      </w:r>
    </w:p>
    <w:p w:rsidR="00224BEF" w:rsidRDefault="00224BEF" w:rsidP="00224BEF">
      <w:pPr>
        <w:widowControl/>
        <w:autoSpaceDE/>
        <w:adjustRightInd/>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Документ о регистрации смерти: ___________________________________________________,  </w:t>
      </w:r>
    </w:p>
    <w:p w:rsidR="00224BEF" w:rsidRDefault="00224BEF" w:rsidP="00224BEF">
      <w:pPr>
        <w:widowControl/>
        <w:autoSpaceDE/>
        <w:adjustRightInd/>
        <w:spacing w:after="210"/>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(свидетельство о смерти/медицинское свидетельство о смерти)</w:t>
      </w:r>
    </w:p>
    <w:p w:rsidR="00224BEF" w:rsidRDefault="00224BEF" w:rsidP="00224BEF">
      <w:pPr>
        <w:widowControl/>
        <w:autoSpaceDE/>
        <w:adjustRightInd/>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серия_________ № _______ от ____________________ выдан: ___________________________ ________________________________________________________________________________ </w:t>
      </w:r>
    </w:p>
    <w:p w:rsidR="00224BEF" w:rsidRDefault="00224BEF" w:rsidP="00224BEF">
      <w:pPr>
        <w:widowControl/>
        <w:autoSpaceDE/>
        <w:adjustRightInd/>
        <w:spacing w:after="233"/>
        <w:ind w:left="1664"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(полное наименование органа, выдавшего документ (справка о кремации)) </w:t>
      </w:r>
    </w:p>
    <w:p w:rsidR="00224BEF" w:rsidRDefault="00224BEF" w:rsidP="00224BEF">
      <w:pPr>
        <w:widowControl/>
        <w:autoSpaceDE/>
        <w:adjustRightInd/>
        <w:spacing w:after="24"/>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на участке № _________ сектора № _______кладбища________________________________</w:t>
      </w:r>
      <w:r>
        <w:rPr>
          <w:rFonts w:ascii="Times New Roman" w:hAnsi="Times New Roman"/>
          <w:color w:val="000000"/>
          <w:szCs w:val="22"/>
          <w:lang w:eastAsia="en-US"/>
        </w:rPr>
        <w:t xml:space="preserve">             </w:t>
      </w:r>
    </w:p>
    <w:p w:rsidR="00224BEF" w:rsidRDefault="00224BEF" w:rsidP="00224BEF">
      <w:pPr>
        <w:widowControl/>
        <w:autoSpaceDE/>
        <w:adjustRightInd/>
        <w:spacing w:after="71"/>
        <w:ind w:left="-5"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                                                                                                                            (наименование кладбища) </w:t>
      </w:r>
    </w:p>
    <w:p w:rsidR="00224BEF" w:rsidRDefault="00224BEF" w:rsidP="00224BEF">
      <w:pPr>
        <w:widowControl/>
        <w:autoSpaceDE/>
        <w:adjustRightInd/>
        <w:spacing w:after="45"/>
        <w:ind w:left="24" w:right="140" w:hanging="10"/>
        <w:jc w:val="left"/>
        <w:rPr>
          <w:rFonts w:ascii="Times New Roman" w:hAnsi="Times New Roman"/>
          <w:color w:val="000000"/>
          <w:sz w:val="24"/>
          <w:szCs w:val="22"/>
          <w:lang w:eastAsia="en-US"/>
        </w:rPr>
      </w:pPr>
      <w:r>
        <w:rPr>
          <w:rFonts w:ascii="Times New Roman" w:hAnsi="Times New Roman"/>
          <w:color w:val="000000"/>
          <w:sz w:val="24"/>
          <w:szCs w:val="22"/>
          <w:lang w:eastAsia="en-US"/>
        </w:rPr>
        <w:t>указать куда, в родственную могилу или в ограду на свободное место</w:t>
      </w:r>
      <w:r>
        <w:rPr>
          <w:rFonts w:eastAsia="Arial" w:cs="Arial"/>
          <w:color w:val="000000"/>
          <w:sz w:val="21"/>
          <w:szCs w:val="22"/>
          <w:lang w:eastAsia="en-US"/>
        </w:rPr>
        <w:t xml:space="preserve"> </w:t>
      </w:r>
      <w:r>
        <w:rPr>
          <w:rFonts w:ascii="Times New Roman" w:hAnsi="Times New Roman"/>
          <w:color w:val="000000"/>
          <w:sz w:val="24"/>
          <w:szCs w:val="22"/>
          <w:lang w:eastAsia="en-US"/>
        </w:rPr>
        <w:t>(нужное подчеркнуть)</w:t>
      </w:r>
      <w:r>
        <w:rPr>
          <w:rFonts w:eastAsia="Arial" w:cs="Arial"/>
          <w:color w:val="000000"/>
          <w:sz w:val="21"/>
          <w:szCs w:val="22"/>
          <w:lang w:eastAsia="en-US"/>
        </w:rPr>
        <w:t xml:space="preserve"> </w:t>
      </w:r>
      <w:r>
        <w:rPr>
          <w:rFonts w:ascii="Times New Roman" w:hAnsi="Times New Roman"/>
          <w:color w:val="000000"/>
          <w:sz w:val="24"/>
          <w:szCs w:val="22"/>
          <w:lang w:eastAsia="en-US"/>
        </w:rPr>
        <w:t xml:space="preserve">где ранее захоронен умерший родственник в _________ году __________________________ </w:t>
      </w:r>
      <w:r>
        <w:rPr>
          <w:rFonts w:eastAsia="Arial" w:cs="Arial"/>
          <w:color w:val="2D2D2D"/>
          <w:sz w:val="21"/>
          <w:szCs w:val="22"/>
          <w:lang w:eastAsia="en-US"/>
        </w:rPr>
        <w:t xml:space="preserve">_________________________________________________________________________________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ранее умершего полностью)</w:t>
      </w:r>
    </w:p>
    <w:p w:rsidR="00224BEF" w:rsidRDefault="00224BEF" w:rsidP="00224BEF">
      <w:pPr>
        <w:widowControl/>
        <w:autoSpaceDE/>
        <w:adjustRightInd/>
        <w:spacing w:after="68"/>
        <w:ind w:left="-5" w:hanging="10"/>
        <w:jc w:val="left"/>
        <w:rPr>
          <w:rFonts w:ascii="Times New Roman" w:hAnsi="Times New Roman"/>
          <w:color w:val="000000"/>
          <w:sz w:val="24"/>
          <w:szCs w:val="22"/>
          <w:lang w:eastAsia="en-US"/>
        </w:rPr>
      </w:pPr>
      <w:r>
        <w:rPr>
          <w:rFonts w:eastAsia="Arial" w:cs="Arial"/>
          <w:color w:val="2D2D2D"/>
          <w:sz w:val="21"/>
          <w:szCs w:val="22"/>
          <w:lang w:eastAsia="en-US"/>
        </w:rPr>
        <w:t xml:space="preserve">_________________________________________________________________________________ </w:t>
      </w:r>
    </w:p>
    <w:p w:rsidR="00224BEF" w:rsidRDefault="00224BEF" w:rsidP="00224BEF">
      <w:pPr>
        <w:widowControl/>
        <w:autoSpaceDE/>
        <w:adjustRightInd/>
        <w:spacing w:after="94"/>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(степень родства с умершим)</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Свидетельство о смерти ранее умершего ________ серия______________ номер </w:t>
      </w:r>
    </w:p>
    <w:p w:rsidR="00224BEF" w:rsidRDefault="00224BEF" w:rsidP="00224BEF">
      <w:pPr>
        <w:widowControl/>
        <w:autoSpaceDE/>
        <w:adjustRightInd/>
        <w:spacing w:after="16"/>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дата выдачи _________________кем выдано________________________________________ </w:t>
      </w: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r>
        <w:rPr>
          <w:rFonts w:ascii="Times New Roman" w:hAnsi="Times New Roman"/>
          <w:color w:val="000000"/>
          <w:sz w:val="24"/>
          <w:szCs w:val="22"/>
          <w:lang w:eastAsia="en-US"/>
        </w:rPr>
        <w:t xml:space="preserve">На могиле имеется ______________________________________________________________ указать вид надгробия или трафарета с надписью _________________________________________ </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ранее захороненного умершего: ________________________________________________________</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Захоронение будет произведено "___" _______________ 20__ г. в __________ ч.</w:t>
      </w:r>
    </w:p>
    <w:p w:rsidR="00224BEF" w:rsidRDefault="00224BEF" w:rsidP="00224BEF">
      <w:pPr>
        <w:widowControl/>
        <w:autoSpaceDE/>
        <w:adjustRightInd/>
        <w:spacing w:after="46"/>
        <w:ind w:left="2155" w:right="1872" w:firstLine="725"/>
        <w:jc w:val="center"/>
        <w:rPr>
          <w:rFonts w:ascii="Times New Roman" w:hAnsi="Times New Roman"/>
          <w:color w:val="000000"/>
          <w:sz w:val="24"/>
          <w:szCs w:val="22"/>
          <w:lang w:eastAsia="en-US"/>
        </w:rPr>
      </w:pPr>
      <w:r>
        <w:rPr>
          <w:rFonts w:ascii="Times New Roman" w:hAnsi="Times New Roman"/>
          <w:color w:val="000000"/>
          <w:sz w:val="24"/>
          <w:szCs w:val="22"/>
          <w:lang w:eastAsia="en-US"/>
        </w:rPr>
        <w:t>(</w:t>
      </w:r>
      <w:r>
        <w:rPr>
          <w:rFonts w:ascii="Times New Roman" w:hAnsi="Times New Roman"/>
          <w:color w:val="000000"/>
          <w:szCs w:val="22"/>
          <w:lang w:eastAsia="en-US"/>
        </w:rPr>
        <w:t>дата и время захоронения умершего)</w:t>
      </w:r>
    </w:p>
    <w:p w:rsidR="00224BEF" w:rsidRDefault="00224BEF" w:rsidP="00224BEF">
      <w:pPr>
        <w:widowControl/>
        <w:autoSpaceDE/>
        <w:adjustRightInd/>
        <w:spacing w:after="6"/>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Приложение: (прилагаемые к заявлению документы) </w:t>
      </w:r>
    </w:p>
    <w:p w:rsidR="00224BEF" w:rsidRDefault="00224BEF" w:rsidP="00224BEF">
      <w:pPr>
        <w:widowControl/>
        <w:numPr>
          <w:ilvl w:val="0"/>
          <w:numId w:val="4"/>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4"/>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4"/>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4"/>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4"/>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autoSpaceDE/>
        <w:adjustRightInd/>
        <w:spacing w:after="46"/>
        <w:ind w:firstLine="0"/>
        <w:jc w:val="left"/>
        <w:rPr>
          <w:rFonts w:ascii="Times New Roman" w:hAnsi="Times New Roman"/>
          <w:color w:val="000000"/>
          <w:sz w:val="24"/>
          <w:szCs w:val="22"/>
          <w:lang w:val="en-US" w:eastAsia="en-US"/>
        </w:rPr>
      </w:pPr>
      <w:r>
        <w:rPr>
          <w:rFonts w:ascii="Times New Roman" w:hAnsi="Times New Roman"/>
          <w:color w:val="000000"/>
          <w:sz w:val="24"/>
          <w:szCs w:val="22"/>
          <w:lang w:val="en-US" w:eastAsia="en-US"/>
        </w:rPr>
        <w:t xml:space="preserve"> </w:t>
      </w:r>
    </w:p>
    <w:p w:rsidR="00224BEF" w:rsidRDefault="00224BEF" w:rsidP="00224BEF">
      <w:pPr>
        <w:widowControl/>
        <w:autoSpaceDE/>
        <w:adjustRightInd/>
        <w:spacing w:after="3"/>
        <w:ind w:left="14" w:right="48" w:firstLine="0"/>
        <w:rPr>
          <w:rFonts w:ascii="Times New Roman" w:hAnsi="Times New Roman"/>
          <w:color w:val="000000"/>
          <w:sz w:val="24"/>
          <w:szCs w:val="22"/>
          <w:lang w:val="en-US" w:eastAsia="en-US"/>
        </w:rPr>
      </w:pPr>
      <w:r>
        <w:rPr>
          <w:rFonts w:ascii="Times New Roman" w:hAnsi="Times New Roman"/>
          <w:color w:val="000000"/>
          <w:sz w:val="24"/>
          <w:szCs w:val="22"/>
          <w:lang w:val="en-US" w:eastAsia="en-US"/>
        </w:rPr>
        <w:t xml:space="preserve">Другие родственники по захоронению _____________________________________________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lastRenderedPageBreak/>
        <w:t xml:space="preserve">_______________________________________________________________________________ </w:t>
      </w:r>
    </w:p>
    <w:p w:rsidR="00224BEF" w:rsidRDefault="00224BEF" w:rsidP="00224BEF">
      <w:pPr>
        <w:widowControl/>
        <w:autoSpaceDE/>
        <w:adjustRightInd/>
        <w:spacing w:after="22"/>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умершего - кого хоронят)</w:t>
      </w:r>
    </w:p>
    <w:p w:rsidR="00224BEF" w:rsidRDefault="00224BEF" w:rsidP="00224BEF">
      <w:pPr>
        <w:widowControl/>
        <w:autoSpaceDE/>
        <w:adjustRightInd/>
        <w:spacing w:after="63"/>
        <w:ind w:firstLine="0"/>
        <w:jc w:val="left"/>
        <w:rPr>
          <w:rFonts w:ascii="Times New Roman" w:hAnsi="Times New Roman"/>
          <w:color w:val="000000"/>
          <w:sz w:val="24"/>
          <w:szCs w:val="22"/>
          <w:lang w:eastAsia="en-US"/>
        </w:rPr>
      </w:pPr>
      <w:r>
        <w:rPr>
          <w:rFonts w:ascii="Times New Roman" w:hAnsi="Times New Roman"/>
          <w:color w:val="2D2D2D"/>
          <w:sz w:val="24"/>
          <w:szCs w:val="22"/>
          <w:lang w:eastAsia="en-US"/>
        </w:rPr>
        <w:t xml:space="preserve">к _____________________________________________________________________________ </w:t>
      </w:r>
    </w:p>
    <w:p w:rsidR="00224BEF" w:rsidRDefault="00224BEF" w:rsidP="00224BEF">
      <w:pPr>
        <w:widowControl/>
        <w:autoSpaceDE/>
        <w:adjustRightInd/>
        <w:spacing w:after="46"/>
        <w:ind w:left="-5" w:right="2754"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умершего к кому хоронят)</w:t>
      </w:r>
      <w:r>
        <w:rPr>
          <w:rFonts w:ascii="Times New Roman" w:hAnsi="Times New Roman"/>
          <w:color w:val="000000"/>
          <w:sz w:val="24"/>
          <w:szCs w:val="22"/>
          <w:lang w:eastAsia="en-US"/>
        </w:rPr>
        <w:t xml:space="preserve"> претензий не имеют.</w:t>
      </w:r>
    </w:p>
    <w:p w:rsidR="00224BEF" w:rsidRDefault="00224BEF" w:rsidP="00224BEF">
      <w:pPr>
        <w:widowControl/>
        <w:autoSpaceDE/>
        <w:adjustRightInd/>
        <w:spacing w:after="45"/>
        <w:ind w:left="14" w:right="124" w:firstLine="556"/>
        <w:rPr>
          <w:rFonts w:ascii="Times New Roman" w:hAnsi="Times New Roman"/>
          <w:color w:val="000000"/>
          <w:sz w:val="24"/>
          <w:szCs w:val="22"/>
          <w:lang w:eastAsia="en-US"/>
        </w:rPr>
      </w:pPr>
      <w:r>
        <w:rPr>
          <w:rFonts w:ascii="Times New Roman" w:hAnsi="Times New Roman"/>
          <w:color w:val="000000"/>
          <w:sz w:val="24"/>
          <w:szCs w:val="22"/>
          <w:lang w:eastAsia="en-US"/>
        </w:rPr>
        <w:t xml:space="preserve">В случае возникновения претензий со стороны других родственников эксгумация будет производиться за мой счет. Сведения, указанные в заявлении о родственных отношениях, подтверждаю. За правильность сведений несу полную ответственность.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Я, _________________________________________________________________________________,</w:t>
      </w:r>
      <w:r>
        <w:rPr>
          <w:rFonts w:ascii="Times New Roman" w:hAnsi="Times New Roman"/>
          <w:color w:val="2D2D2D"/>
          <w:sz w:val="24"/>
          <w:szCs w:val="22"/>
          <w:lang w:eastAsia="en-US"/>
        </w:rPr>
        <w:t xml:space="preserve"> </w:t>
      </w:r>
    </w:p>
    <w:p w:rsidR="00224BEF" w:rsidRDefault="00224BEF" w:rsidP="00224BEF">
      <w:pPr>
        <w:widowControl/>
        <w:autoSpaceDE/>
        <w:adjustRightInd/>
        <w:spacing w:after="56"/>
        <w:ind w:left="309" w:right="427"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заявителя полностью)</w:t>
      </w:r>
    </w:p>
    <w:p w:rsidR="00224BEF" w:rsidRDefault="00224BEF" w:rsidP="00224BEF">
      <w:pPr>
        <w:widowControl/>
        <w:autoSpaceDE/>
        <w:adjustRightInd/>
        <w:spacing w:after="12"/>
        <w:ind w:left="14" w:right="133"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 Положением об организации похоронного дела и порядке деятельности кладбищ на территории муниципального образования Зеленовское сельское поселение ознакомлен(а). Об ответственности, предусмотренной законодательством Российской Федерации за предоставление недостоверных сведений и введение в заблуждение потребителя ритуальных услуг, предупрежден.  </w:t>
      </w:r>
    </w:p>
    <w:p w:rsidR="00224BEF" w:rsidRDefault="00224BEF" w:rsidP="00224BEF">
      <w:pPr>
        <w:widowControl/>
        <w:autoSpaceDE/>
        <w:adjustRightInd/>
        <w:spacing w:after="18"/>
        <w:ind w:left="14" w:right="124" w:firstLine="556"/>
        <w:rPr>
          <w:rFonts w:ascii="Times New Roman" w:hAnsi="Times New Roman"/>
          <w:color w:val="000000"/>
          <w:sz w:val="24"/>
          <w:szCs w:val="22"/>
          <w:lang w:eastAsia="en-US"/>
        </w:rPr>
      </w:pPr>
      <w:r>
        <w:rPr>
          <w:rFonts w:ascii="Times New Roman" w:hAnsi="Times New Roman"/>
          <w:color w:val="000000"/>
          <w:sz w:val="24"/>
          <w:szCs w:val="22"/>
          <w:lang w:eastAsia="en-US"/>
        </w:rPr>
        <w:t>Настоящим заявлением я своей волей и в своем интересе подтверждаю мое согласие и согласие моего доверителя на обработку моих персональных данных и персональных данных доверителя и персональных данных умершего (погибшего) в администрации Зеленовского</w:t>
      </w:r>
      <w:r>
        <w:rPr>
          <w:rFonts w:ascii="Times New Roman" w:hAnsi="Times New Roman"/>
          <w:color w:val="000000"/>
          <w:sz w:val="24"/>
          <w:szCs w:val="24"/>
          <w:lang w:eastAsia="en-US"/>
        </w:rPr>
        <w:t xml:space="preserve"> сельского поселения </w:t>
      </w:r>
      <w:r>
        <w:rPr>
          <w:rFonts w:ascii="Times New Roman" w:hAnsi="Times New Roman"/>
          <w:color w:val="000000"/>
          <w:sz w:val="24"/>
          <w:szCs w:val="22"/>
          <w:lang w:eastAsia="en-US"/>
        </w:rPr>
        <w:t xml:space="preserve">в соответствии с п. 2 ст. 6 и п. 2 ст. 9 Федерального закона от 27.07.2006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152-ФЗ «О персональных данных» без права предоставления персональных данных третьим лицам, за исключением случаев, установленных законом. </w:t>
      </w: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r>
        <w:rPr>
          <w:rFonts w:ascii="Times New Roman" w:hAnsi="Times New Roman"/>
          <w:color w:val="000000"/>
          <w:sz w:val="24"/>
          <w:szCs w:val="22"/>
          <w:lang w:eastAsia="en-US"/>
        </w:rPr>
        <w:t xml:space="preserve">Ответственный за захоронение: </w:t>
      </w:r>
    </w:p>
    <w:p w:rsidR="00224BEF" w:rsidRDefault="00224BEF" w:rsidP="00224BEF">
      <w:pPr>
        <w:widowControl/>
        <w:autoSpaceDE/>
        <w:adjustRightInd/>
        <w:spacing w:after="45"/>
        <w:ind w:left="14" w:right="48" w:firstLine="553"/>
        <w:rPr>
          <w:rFonts w:ascii="Times New Roman" w:hAnsi="Times New Roman"/>
          <w:color w:val="000000"/>
          <w:sz w:val="24"/>
          <w:szCs w:val="22"/>
          <w:lang w:eastAsia="en-US"/>
        </w:rPr>
      </w:pPr>
      <w:r>
        <w:rPr>
          <w:rFonts w:ascii="Times New Roman" w:hAnsi="Times New Roman"/>
          <w:color w:val="000000"/>
          <w:sz w:val="24"/>
          <w:szCs w:val="22"/>
          <w:lang w:eastAsia="en-US"/>
        </w:rPr>
        <w:t xml:space="preserve">Подпись ____________/____________________________ "___" __________________ 20__ г.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для юр. лиц – должность)</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Заявление зарегистрировано в Книге регистраций захоронений под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________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____________________________/______________________________________________________ </w:t>
      </w:r>
    </w:p>
    <w:p w:rsidR="00224BEF" w:rsidRDefault="00224BEF" w:rsidP="00224BEF">
      <w:pPr>
        <w:jc w:val="center"/>
        <w:rPr>
          <w:rStyle w:val="a7"/>
          <w:szCs w:val="24"/>
        </w:rPr>
      </w:pPr>
      <w:r>
        <w:rPr>
          <w:rFonts w:ascii="Times New Roman" w:hAnsi="Times New Roman"/>
          <w:color w:val="000000"/>
          <w:szCs w:val="22"/>
          <w:lang w:eastAsia="en-US"/>
        </w:rPr>
        <w:t>(Ф.И.О. принявшего заявление подпись)</w:t>
      </w:r>
    </w:p>
    <w:p w:rsidR="00224BEF" w:rsidRDefault="00224BEF" w:rsidP="00224BEF">
      <w:pPr>
        <w:rPr>
          <w:rStyle w:val="a7"/>
          <w:rFonts w:ascii="Times New Roman" w:hAnsi="Times New Roman"/>
          <w:sz w:val="24"/>
          <w:szCs w:val="24"/>
        </w:rPr>
      </w:pPr>
    </w:p>
    <w:p w:rsidR="00224BEF" w:rsidRDefault="00224BEF" w:rsidP="00224BEF">
      <w:pPr>
        <w:widowControl/>
        <w:autoSpaceDE/>
        <w:adjustRightInd/>
        <w:spacing w:after="45" w:line="268" w:lineRule="auto"/>
        <w:ind w:left="5063" w:right="48" w:hanging="168"/>
        <w:rPr>
          <w:color w:val="000000"/>
          <w:szCs w:val="22"/>
          <w:lang w:eastAsia="en-US"/>
        </w:rPr>
      </w:pPr>
      <w:r>
        <w:rPr>
          <w:rStyle w:val="a7"/>
          <w:rFonts w:ascii="Times New Roman" w:hAnsi="Times New Roman"/>
          <w:sz w:val="24"/>
          <w:szCs w:val="24"/>
        </w:rPr>
        <w:br w:type="page"/>
      </w:r>
      <w:r>
        <w:rPr>
          <w:rFonts w:ascii="Times New Roman" w:hAnsi="Times New Roman"/>
          <w:color w:val="000000"/>
          <w:sz w:val="24"/>
          <w:szCs w:val="22"/>
          <w:lang w:eastAsia="en-US"/>
        </w:rPr>
        <w:lastRenderedPageBreak/>
        <w:t>от ____________________________________ __________________________________________</w:t>
      </w:r>
    </w:p>
    <w:p w:rsidR="00224BEF" w:rsidRDefault="00224BEF" w:rsidP="00224BEF">
      <w:pPr>
        <w:widowControl/>
        <w:autoSpaceDE/>
        <w:adjustRightInd/>
        <w:spacing w:line="343" w:lineRule="auto"/>
        <w:ind w:left="6675" w:hanging="1430"/>
        <w:rPr>
          <w:rFonts w:ascii="Times New Roman" w:hAnsi="Times New Roman"/>
          <w:color w:val="000000"/>
          <w:sz w:val="24"/>
          <w:szCs w:val="22"/>
          <w:lang w:eastAsia="en-US"/>
        </w:rPr>
      </w:pPr>
      <w:r>
        <w:rPr>
          <w:rFonts w:ascii="Times New Roman" w:hAnsi="Times New Roman"/>
          <w:color w:val="000000"/>
          <w:szCs w:val="22"/>
          <w:lang w:eastAsia="en-US"/>
        </w:rPr>
        <w:t>(Ф.И.О., наименование лица, взявшего на себя обязанность осуществить погребение умершего)</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19" w:line="256" w:lineRule="auto"/>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Адрес места жительства (места нахождения):  </w:t>
      </w:r>
    </w:p>
    <w:p w:rsidR="00224BEF" w:rsidRDefault="00224BEF" w:rsidP="00224BEF">
      <w:pPr>
        <w:widowControl/>
        <w:autoSpaceDE/>
        <w:adjustRightInd/>
        <w:spacing w:after="19" w:line="256" w:lineRule="auto"/>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19" w:line="256" w:lineRule="auto"/>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59" w:line="256" w:lineRule="auto"/>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95" w:line="268" w:lineRule="auto"/>
        <w:ind w:left="3989" w:right="128" w:hanging="10"/>
        <w:jc w:val="right"/>
        <w:rPr>
          <w:rFonts w:ascii="Times New Roman" w:hAnsi="Times New Roman"/>
          <w:color w:val="000000"/>
          <w:sz w:val="24"/>
          <w:szCs w:val="22"/>
          <w:lang w:eastAsia="en-US"/>
        </w:rPr>
      </w:pPr>
      <w:r>
        <w:rPr>
          <w:rFonts w:ascii="Times New Roman" w:hAnsi="Times New Roman"/>
          <w:color w:val="000000"/>
          <w:szCs w:val="22"/>
          <w:lang w:eastAsia="en-US"/>
        </w:rPr>
        <w:t xml:space="preserve">(контактный телефон) </w:t>
      </w:r>
    </w:p>
    <w:p w:rsidR="00224BEF" w:rsidRDefault="00224BEF" w:rsidP="00224BEF">
      <w:pPr>
        <w:spacing w:after="134" w:line="256" w:lineRule="auto"/>
        <w:ind w:left="162" w:right="282" w:hanging="10"/>
        <w:jc w:val="center"/>
        <w:rPr>
          <w:rFonts w:ascii="Times New Roman" w:hAnsi="Times New Roman"/>
          <w:color w:val="000000"/>
          <w:sz w:val="24"/>
          <w:szCs w:val="22"/>
          <w:lang w:eastAsia="en-US"/>
        </w:rPr>
      </w:pPr>
      <w:r>
        <w:rPr>
          <w:rFonts w:ascii="Times New Roman" w:hAnsi="Times New Roman"/>
          <w:b/>
          <w:color w:val="000000"/>
          <w:sz w:val="24"/>
          <w:szCs w:val="22"/>
          <w:lang w:eastAsia="en-US"/>
        </w:rPr>
        <w:t>ЗАЯВЛЕНИЕ НА ЗАХОРОНЕНИЕ</w:t>
      </w:r>
      <w:r>
        <w:rPr>
          <w:rFonts w:ascii="Times New Roman" w:hAnsi="Times New Roman"/>
          <w:color w:val="2D2D2D"/>
          <w:sz w:val="24"/>
          <w:szCs w:val="22"/>
          <w:lang w:eastAsia="en-US"/>
        </w:rPr>
        <w:t xml:space="preserve">  </w:t>
      </w:r>
    </w:p>
    <w:p w:rsidR="00224BEF" w:rsidRDefault="00224BEF" w:rsidP="00224BEF">
      <w:pPr>
        <w:widowControl/>
        <w:autoSpaceDE/>
        <w:adjustRightInd/>
        <w:spacing w:after="40" w:line="283" w:lineRule="auto"/>
        <w:ind w:left="14" w:firstLine="528"/>
        <w:jc w:val="left"/>
        <w:rPr>
          <w:rFonts w:ascii="Times New Roman" w:hAnsi="Times New Roman"/>
          <w:color w:val="000000"/>
          <w:sz w:val="24"/>
          <w:szCs w:val="22"/>
          <w:lang w:eastAsia="en-US"/>
        </w:rPr>
      </w:pPr>
      <w:r>
        <w:rPr>
          <w:rFonts w:ascii="Times New Roman" w:hAnsi="Times New Roman"/>
          <w:color w:val="000000"/>
          <w:sz w:val="24"/>
          <w:szCs w:val="22"/>
          <w:lang w:eastAsia="en-US"/>
        </w:rPr>
        <w:t>Прошу выделить бесплатно земельный участок в зоне почетных захоронений для погребения умершего (гроб или урна с прахом) _______________</w:t>
      </w:r>
      <w:r>
        <w:rPr>
          <w:rFonts w:eastAsia="Arial" w:cs="Arial"/>
          <w:color w:val="000000"/>
          <w:sz w:val="21"/>
          <w:szCs w:val="22"/>
          <w:lang w:eastAsia="en-US"/>
        </w:rPr>
        <w:t xml:space="preserve">_______________________ ________________________________________________________________________________ </w:t>
      </w:r>
    </w:p>
    <w:p w:rsidR="00224BEF" w:rsidRDefault="00224BEF" w:rsidP="00224BEF">
      <w:pPr>
        <w:widowControl/>
        <w:autoSpaceDE/>
        <w:adjustRightInd/>
        <w:spacing w:after="140" w:line="256" w:lineRule="auto"/>
        <w:ind w:left="309" w:right="426"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(Ф.И.О. (последнее - при наличии) умершего) </w:t>
      </w:r>
    </w:p>
    <w:p w:rsidR="00224BEF" w:rsidRDefault="00224BEF" w:rsidP="00224BEF">
      <w:pPr>
        <w:widowControl/>
        <w:autoSpaceDE/>
        <w:adjustRightInd/>
        <w:spacing w:after="77" w:line="256" w:lineRule="auto"/>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Захоронение будет произведено "____" ___________ 20____ г. в ________ ч. </w:t>
      </w:r>
    </w:p>
    <w:p w:rsidR="00224BEF" w:rsidRDefault="00224BEF" w:rsidP="00224BEF">
      <w:pPr>
        <w:widowControl/>
        <w:autoSpaceDE/>
        <w:adjustRightInd/>
        <w:spacing w:after="46" w:line="268" w:lineRule="auto"/>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(дата и время захоронения умершего)</w:t>
      </w:r>
    </w:p>
    <w:p w:rsidR="00224BEF" w:rsidRDefault="00224BEF" w:rsidP="00224BEF">
      <w:pPr>
        <w:widowControl/>
        <w:autoSpaceDE/>
        <w:adjustRightInd/>
        <w:spacing w:after="6"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Приложение: (прилагаемые к заявлению документы) </w:t>
      </w:r>
    </w:p>
    <w:p w:rsidR="00224BEF" w:rsidRDefault="00224BEF" w:rsidP="00224BEF">
      <w:pPr>
        <w:widowControl/>
        <w:numPr>
          <w:ilvl w:val="0"/>
          <w:numId w:val="6"/>
        </w:numPr>
        <w:autoSpaceDE/>
        <w:adjustRightInd/>
        <w:spacing w:after="3" w:line="268" w:lineRule="auto"/>
        <w:ind w:left="280"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6"/>
        </w:numPr>
        <w:autoSpaceDE/>
        <w:adjustRightInd/>
        <w:spacing w:after="3" w:line="268" w:lineRule="auto"/>
        <w:ind w:left="280"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6"/>
        </w:numPr>
        <w:autoSpaceDE/>
        <w:adjustRightInd/>
        <w:spacing w:after="6" w:line="268" w:lineRule="auto"/>
        <w:ind w:left="280"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6"/>
        </w:numPr>
        <w:autoSpaceDE/>
        <w:adjustRightInd/>
        <w:spacing w:after="3" w:line="268" w:lineRule="auto"/>
        <w:ind w:left="280"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6"/>
        </w:numPr>
        <w:autoSpaceDE/>
        <w:adjustRightInd/>
        <w:spacing w:after="13" w:line="268" w:lineRule="auto"/>
        <w:ind w:left="280"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autoSpaceDE/>
        <w:adjustRightInd/>
        <w:spacing w:after="74" w:line="256" w:lineRule="auto"/>
        <w:ind w:firstLine="426"/>
        <w:jc w:val="left"/>
        <w:rPr>
          <w:rFonts w:ascii="Times New Roman" w:hAnsi="Times New Roman"/>
          <w:color w:val="000000"/>
          <w:sz w:val="24"/>
          <w:szCs w:val="22"/>
          <w:lang w:val="en-US" w:eastAsia="en-US"/>
        </w:rPr>
      </w:pPr>
      <w:r>
        <w:rPr>
          <w:rFonts w:ascii="Times New Roman" w:hAnsi="Times New Roman"/>
          <w:color w:val="000000"/>
          <w:sz w:val="24"/>
          <w:szCs w:val="22"/>
          <w:lang w:val="en-US" w:eastAsia="en-US"/>
        </w:rPr>
        <w:t xml:space="preserve">Я, ____________________________________________________________________________, </w:t>
      </w:r>
    </w:p>
    <w:p w:rsidR="00224BEF" w:rsidRDefault="00224BEF" w:rsidP="00224BEF">
      <w:pPr>
        <w:widowControl/>
        <w:autoSpaceDE/>
        <w:adjustRightInd/>
        <w:spacing w:after="46" w:line="268" w:lineRule="auto"/>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заявителя полностью, должность)</w:t>
      </w:r>
    </w:p>
    <w:p w:rsidR="00224BEF" w:rsidRDefault="00224BEF" w:rsidP="00224BEF">
      <w:pPr>
        <w:widowControl/>
        <w:autoSpaceDE/>
        <w:adjustRightInd/>
        <w:spacing w:after="14" w:line="256" w:lineRule="auto"/>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с Положением об организации похоронного дела и порядке деятельности кладбищ на территории муниципального образования Зеленовское сельское поселение ознакомлен(а). Об ответственности, предусмотренной законодательством Российской Федерации за предоставление недостоверных сведений и введение в заблуждение потребителя ритуальных услуг, предупрежден.  </w:t>
      </w:r>
    </w:p>
    <w:p w:rsidR="00224BEF" w:rsidRDefault="00224BEF" w:rsidP="00224BEF">
      <w:pPr>
        <w:widowControl/>
        <w:autoSpaceDE/>
        <w:adjustRightInd/>
        <w:spacing w:after="45" w:line="268" w:lineRule="auto"/>
        <w:ind w:left="14" w:right="124" w:firstLine="556"/>
        <w:rPr>
          <w:rFonts w:ascii="Times New Roman" w:hAnsi="Times New Roman"/>
          <w:color w:val="000000"/>
          <w:sz w:val="24"/>
          <w:szCs w:val="22"/>
          <w:lang w:eastAsia="en-US"/>
        </w:rPr>
      </w:pPr>
      <w:r>
        <w:rPr>
          <w:rFonts w:ascii="Times New Roman" w:hAnsi="Times New Roman"/>
          <w:color w:val="000000"/>
          <w:sz w:val="24"/>
          <w:szCs w:val="22"/>
          <w:lang w:eastAsia="en-US"/>
        </w:rPr>
        <w:t xml:space="preserve">Настоящим заявлением я своей волей и в своем интересе подтверждаю мое согласие и согласие моего доверителя на обработку моих персональных данных и персональных данных доверителя и персональных данных умершего (погибшего) в администрации Зеленовского сельского поселения в соответствии с п. 2 ст. 6 и п. 2 ст. 9 Федерального закона от 27.07.2006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152-ФЗ "О персональных данных" без права предоставления персональных данных третьим лицам, за исключением случаев, установленных законом. </w:t>
      </w:r>
    </w:p>
    <w:p w:rsidR="00224BEF" w:rsidRDefault="00224BEF" w:rsidP="00224BEF">
      <w:pPr>
        <w:widowControl/>
        <w:autoSpaceDE/>
        <w:adjustRightInd/>
        <w:spacing w:after="3" w:line="268" w:lineRule="auto"/>
        <w:ind w:left="14" w:right="48" w:firstLine="0"/>
        <w:rPr>
          <w:rFonts w:ascii="Times New Roman" w:hAnsi="Times New Roman"/>
          <w:color w:val="000000"/>
          <w:sz w:val="24"/>
          <w:szCs w:val="22"/>
          <w:lang w:eastAsia="en-US"/>
        </w:rPr>
      </w:pPr>
    </w:p>
    <w:p w:rsidR="00224BEF" w:rsidRDefault="00224BEF" w:rsidP="00224BEF">
      <w:pPr>
        <w:widowControl/>
        <w:autoSpaceDE/>
        <w:adjustRightInd/>
        <w:spacing w:after="3"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Представитель по доверенности __________________________________________________ </w:t>
      </w:r>
    </w:p>
    <w:p w:rsidR="00224BEF" w:rsidRDefault="00224BEF" w:rsidP="00224BEF">
      <w:pPr>
        <w:widowControl/>
        <w:autoSpaceDE/>
        <w:adjustRightInd/>
        <w:spacing w:after="45"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Ответственный за захоронение: </w:t>
      </w:r>
    </w:p>
    <w:p w:rsidR="00224BEF" w:rsidRDefault="00224BEF" w:rsidP="00224BEF">
      <w:pPr>
        <w:widowControl/>
        <w:autoSpaceDE/>
        <w:adjustRightInd/>
        <w:spacing w:after="45"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Подпись ____________/____________________________ "___" _________________ 20___ г. </w:t>
      </w:r>
    </w:p>
    <w:p w:rsidR="00224BEF" w:rsidRDefault="00224BEF" w:rsidP="00224BEF">
      <w:pPr>
        <w:widowControl/>
        <w:autoSpaceDE/>
        <w:adjustRightInd/>
        <w:spacing w:after="46" w:line="268" w:lineRule="auto"/>
        <w:ind w:left="-5" w:hanging="10"/>
        <w:jc w:val="left"/>
        <w:rPr>
          <w:rFonts w:ascii="Times New Roman" w:hAnsi="Times New Roman"/>
          <w:color w:val="000000"/>
          <w:sz w:val="24"/>
          <w:szCs w:val="22"/>
          <w:lang w:eastAsia="en-US"/>
        </w:rPr>
      </w:pPr>
      <w:r>
        <w:rPr>
          <w:rFonts w:ascii="Times New Roman" w:hAnsi="Times New Roman"/>
          <w:color w:val="000000"/>
          <w:szCs w:val="22"/>
          <w:lang w:eastAsia="en-US"/>
        </w:rPr>
        <w:t xml:space="preserve">                                                    (Ф.И.О., для юр. лиц – должность) </w:t>
      </w:r>
    </w:p>
    <w:p w:rsidR="00224BEF" w:rsidRDefault="00224BEF" w:rsidP="00224BEF">
      <w:pPr>
        <w:widowControl/>
        <w:autoSpaceDE/>
        <w:adjustRightInd/>
        <w:spacing w:after="61" w:line="256" w:lineRule="auto"/>
        <w:ind w:firstLine="0"/>
        <w:jc w:val="left"/>
        <w:rPr>
          <w:rFonts w:ascii="Times New Roman" w:hAnsi="Times New Roman"/>
          <w:color w:val="000000"/>
          <w:sz w:val="24"/>
          <w:szCs w:val="22"/>
          <w:lang w:eastAsia="en-US"/>
        </w:rPr>
      </w:pPr>
    </w:p>
    <w:p w:rsidR="00224BEF" w:rsidRDefault="00224BEF" w:rsidP="00224BEF">
      <w:pPr>
        <w:widowControl/>
        <w:autoSpaceDE/>
        <w:adjustRightInd/>
        <w:spacing w:after="6"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Заявление зарегистрировано в Книге регистраций захоронений под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________ </w:t>
      </w:r>
    </w:p>
    <w:p w:rsidR="00224BEF" w:rsidRDefault="00224BEF" w:rsidP="00224BEF">
      <w:pPr>
        <w:widowControl/>
        <w:autoSpaceDE/>
        <w:adjustRightInd/>
        <w:spacing w:after="45" w:line="268" w:lineRule="auto"/>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____________________________/________________________ </w:t>
      </w:r>
    </w:p>
    <w:p w:rsidR="00224BEF" w:rsidRDefault="00224BEF" w:rsidP="00224BEF">
      <w:pPr>
        <w:rPr>
          <w:rFonts w:ascii="Times New Roman" w:hAnsi="Times New Roman"/>
          <w:color w:val="000000"/>
          <w:szCs w:val="22"/>
          <w:lang w:eastAsia="en-US"/>
        </w:rPr>
      </w:pPr>
      <w:r>
        <w:rPr>
          <w:rFonts w:ascii="Times New Roman" w:hAnsi="Times New Roman"/>
          <w:color w:val="000000"/>
          <w:szCs w:val="22"/>
          <w:lang w:eastAsia="en-US"/>
        </w:rPr>
        <w:t xml:space="preserve">                       (Ф.И.О. принявшего заявление подпись)  </w:t>
      </w:r>
    </w:p>
    <w:p w:rsidR="00224BEF" w:rsidRDefault="00224BEF" w:rsidP="00224BEF">
      <w:pPr>
        <w:widowControl/>
        <w:autoSpaceDE/>
        <w:adjustRightInd/>
        <w:spacing w:after="45"/>
        <w:ind w:left="5063" w:right="48" w:hanging="168"/>
        <w:rPr>
          <w:rFonts w:ascii="Times New Roman" w:hAnsi="Times New Roman"/>
          <w:color w:val="000000"/>
          <w:sz w:val="24"/>
          <w:szCs w:val="22"/>
          <w:lang w:eastAsia="en-US"/>
        </w:rPr>
      </w:pPr>
      <w:r>
        <w:rPr>
          <w:lang w:eastAsia="en-US"/>
        </w:rPr>
        <w:br w:type="page"/>
      </w:r>
      <w:r>
        <w:rPr>
          <w:rFonts w:ascii="Times New Roman" w:hAnsi="Times New Roman"/>
          <w:color w:val="000000"/>
          <w:sz w:val="24"/>
          <w:szCs w:val="22"/>
          <w:lang w:eastAsia="en-US"/>
        </w:rPr>
        <w:lastRenderedPageBreak/>
        <w:t>от ____________________________________ __________________________________________</w:t>
      </w:r>
    </w:p>
    <w:p w:rsidR="00224BEF" w:rsidRDefault="00224BEF" w:rsidP="00224BEF">
      <w:pPr>
        <w:widowControl/>
        <w:autoSpaceDE/>
        <w:adjustRightInd/>
        <w:ind w:firstLine="5103"/>
        <w:rPr>
          <w:rFonts w:ascii="Times New Roman" w:hAnsi="Times New Roman"/>
          <w:color w:val="000000"/>
          <w:szCs w:val="22"/>
          <w:lang w:eastAsia="en-US"/>
        </w:rPr>
      </w:pPr>
      <w:r>
        <w:rPr>
          <w:rFonts w:ascii="Times New Roman" w:hAnsi="Times New Roman"/>
          <w:color w:val="000000"/>
          <w:szCs w:val="22"/>
          <w:lang w:eastAsia="en-US"/>
        </w:rPr>
        <w:t>(Ф.И.О., наименование лица, взявшего на себя обязанность</w:t>
      </w:r>
    </w:p>
    <w:p w:rsidR="00224BEF" w:rsidRDefault="00224BEF" w:rsidP="00224BEF">
      <w:pPr>
        <w:widowControl/>
        <w:autoSpaceDE/>
        <w:adjustRightInd/>
        <w:ind w:firstLine="5103"/>
        <w:rPr>
          <w:rFonts w:ascii="Times New Roman" w:hAnsi="Times New Roman"/>
          <w:color w:val="000000"/>
          <w:sz w:val="24"/>
          <w:szCs w:val="22"/>
          <w:lang w:eastAsia="en-US"/>
        </w:rPr>
      </w:pPr>
      <w:r>
        <w:rPr>
          <w:rFonts w:ascii="Times New Roman" w:hAnsi="Times New Roman"/>
          <w:color w:val="000000"/>
          <w:szCs w:val="22"/>
          <w:lang w:eastAsia="en-US"/>
        </w:rPr>
        <w:t>осуществить погребение умершего)</w:t>
      </w:r>
      <w:r>
        <w:rPr>
          <w:rFonts w:ascii="Times New Roman" w:hAnsi="Times New Roman"/>
          <w:color w:val="000000"/>
          <w:sz w:val="24"/>
          <w:szCs w:val="22"/>
          <w:lang w:eastAsia="en-US"/>
        </w:rPr>
        <w:t xml:space="preserve">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Адрес места жительства (места нахождения):  </w:t>
      </w:r>
    </w:p>
    <w:p w:rsidR="00224BEF" w:rsidRDefault="00224BEF" w:rsidP="00224BEF">
      <w:pPr>
        <w:widowControl/>
        <w:autoSpaceDE/>
        <w:adjustRightInd/>
        <w:spacing w:after="1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59"/>
        <w:ind w:left="10" w:right="180" w:hanging="10"/>
        <w:jc w:val="right"/>
        <w:rPr>
          <w:rFonts w:ascii="Times New Roman" w:hAnsi="Times New Roman"/>
          <w:color w:val="000000"/>
          <w:sz w:val="24"/>
          <w:szCs w:val="22"/>
          <w:lang w:eastAsia="en-US"/>
        </w:rPr>
      </w:pPr>
      <w:r>
        <w:rPr>
          <w:rFonts w:ascii="Times New Roman" w:hAnsi="Times New Roman"/>
          <w:color w:val="000000"/>
          <w:sz w:val="24"/>
          <w:szCs w:val="22"/>
          <w:lang w:eastAsia="en-US"/>
        </w:rPr>
        <w:t xml:space="preserve">__________________________________________  </w:t>
      </w:r>
    </w:p>
    <w:p w:rsidR="00224BEF" w:rsidRDefault="00224BEF" w:rsidP="00224BEF">
      <w:pPr>
        <w:widowControl/>
        <w:autoSpaceDE/>
        <w:adjustRightInd/>
        <w:spacing w:after="95"/>
        <w:ind w:left="3989" w:right="128" w:hanging="10"/>
        <w:jc w:val="center"/>
        <w:rPr>
          <w:rFonts w:ascii="Times New Roman" w:hAnsi="Times New Roman"/>
          <w:color w:val="000000"/>
          <w:sz w:val="24"/>
          <w:szCs w:val="22"/>
          <w:lang w:eastAsia="en-US"/>
        </w:rPr>
      </w:pPr>
      <w:r>
        <w:rPr>
          <w:rFonts w:ascii="Times New Roman" w:hAnsi="Times New Roman"/>
          <w:color w:val="000000"/>
          <w:szCs w:val="22"/>
          <w:lang w:eastAsia="en-US"/>
        </w:rPr>
        <w:t>(контактный телефон)</w:t>
      </w:r>
    </w:p>
    <w:p w:rsidR="00224BEF" w:rsidRDefault="00224BEF" w:rsidP="00224BEF">
      <w:pPr>
        <w:spacing w:after="184"/>
        <w:ind w:left="162" w:hanging="10"/>
        <w:jc w:val="center"/>
        <w:rPr>
          <w:rFonts w:ascii="Times New Roman" w:hAnsi="Times New Roman"/>
          <w:color w:val="000000"/>
          <w:sz w:val="24"/>
          <w:szCs w:val="22"/>
          <w:lang w:eastAsia="en-US"/>
        </w:rPr>
      </w:pPr>
      <w:r>
        <w:rPr>
          <w:rFonts w:ascii="Times New Roman" w:hAnsi="Times New Roman"/>
          <w:b/>
          <w:color w:val="000000"/>
          <w:sz w:val="24"/>
          <w:szCs w:val="22"/>
          <w:lang w:eastAsia="en-US"/>
        </w:rPr>
        <w:t xml:space="preserve">ЗАЯВЛЕНИЕ НА ПЕРЕЗАХОРОНЕНИЕ </w:t>
      </w:r>
    </w:p>
    <w:p w:rsidR="00224BEF" w:rsidRDefault="00224BEF" w:rsidP="00224BEF">
      <w:pPr>
        <w:widowControl/>
        <w:autoSpaceDE/>
        <w:adjustRightInd/>
        <w:spacing w:after="19"/>
        <w:ind w:left="10" w:right="180" w:firstLine="557"/>
        <w:rPr>
          <w:rFonts w:ascii="Times New Roman" w:hAnsi="Times New Roman"/>
          <w:color w:val="000000"/>
          <w:sz w:val="24"/>
          <w:szCs w:val="22"/>
          <w:lang w:eastAsia="en-US"/>
        </w:rPr>
      </w:pPr>
      <w:r>
        <w:rPr>
          <w:rFonts w:ascii="Times New Roman" w:hAnsi="Times New Roman"/>
          <w:color w:val="000000"/>
          <w:sz w:val="24"/>
          <w:szCs w:val="22"/>
          <w:lang w:eastAsia="en-US"/>
        </w:rPr>
        <w:t>Прошу выдать разрешение на перезахоронение _____________________________________</w:t>
      </w:r>
    </w:p>
    <w:p w:rsidR="00224BEF" w:rsidRDefault="00224BEF" w:rsidP="00224BEF">
      <w:pPr>
        <w:widowControl/>
        <w:autoSpaceDE/>
        <w:adjustRightInd/>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____________________________________________________________________________________</w:t>
      </w:r>
    </w:p>
    <w:p w:rsidR="00224BEF" w:rsidRDefault="00224BEF" w:rsidP="00224BEF">
      <w:pPr>
        <w:widowControl/>
        <w:autoSpaceDE/>
        <w:adjustRightInd/>
        <w:spacing w:after="245"/>
        <w:ind w:left="309" w:right="3"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(Ф.И.О. умершего, либо название группы обнаруженных останков) </w:t>
      </w:r>
    </w:p>
    <w:p w:rsidR="00224BEF" w:rsidRDefault="00224BEF" w:rsidP="00224BEF">
      <w:pPr>
        <w:widowControl/>
        <w:autoSpaceDE/>
        <w:adjustRightInd/>
        <w:ind w:left="142"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с______________________________________________________________________________ </w:t>
      </w:r>
    </w:p>
    <w:p w:rsidR="00224BEF" w:rsidRDefault="00224BEF" w:rsidP="00224BEF">
      <w:pPr>
        <w:widowControl/>
        <w:autoSpaceDE/>
        <w:adjustRightInd/>
        <w:spacing w:after="208"/>
        <w:ind w:left="309" w:right="1"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(название кладбища, территории) </w:t>
      </w:r>
    </w:p>
    <w:p w:rsidR="00224BEF" w:rsidRDefault="00224BEF" w:rsidP="00224BEF">
      <w:pPr>
        <w:widowControl/>
        <w:autoSpaceDE/>
        <w:adjustRightInd/>
        <w:ind w:left="142"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на_____________________________________________________________________________, </w:t>
      </w:r>
    </w:p>
    <w:p w:rsidR="00224BEF" w:rsidRDefault="00224BEF" w:rsidP="00224BEF">
      <w:pPr>
        <w:widowControl/>
        <w:autoSpaceDE/>
        <w:adjustRightInd/>
        <w:spacing w:after="208"/>
        <w:ind w:left="309" w:right="2" w:hanging="10"/>
        <w:jc w:val="center"/>
        <w:rPr>
          <w:rFonts w:ascii="Times New Roman" w:hAnsi="Times New Roman"/>
          <w:color w:val="000000"/>
          <w:szCs w:val="22"/>
          <w:lang w:eastAsia="en-US"/>
        </w:rPr>
      </w:pPr>
      <w:r>
        <w:rPr>
          <w:rFonts w:ascii="Times New Roman" w:hAnsi="Times New Roman"/>
          <w:color w:val="000000"/>
          <w:szCs w:val="22"/>
          <w:lang w:eastAsia="en-US"/>
        </w:rPr>
        <w:t xml:space="preserve">(место перезахоронения) </w:t>
      </w:r>
    </w:p>
    <w:p w:rsidR="00224BEF" w:rsidRDefault="00224BEF" w:rsidP="00224BEF">
      <w:pPr>
        <w:widowControl/>
        <w:autoSpaceDE/>
        <w:adjustRightInd/>
        <w:spacing w:after="208"/>
        <w:ind w:left="309" w:right="2" w:hanging="10"/>
        <w:rPr>
          <w:rFonts w:ascii="Times New Roman" w:hAnsi="Times New Roman"/>
          <w:color w:val="000000"/>
          <w:sz w:val="24"/>
          <w:szCs w:val="22"/>
          <w:lang w:eastAsia="en-US"/>
        </w:rPr>
      </w:pPr>
      <w:r>
        <w:rPr>
          <w:rFonts w:ascii="Times New Roman" w:hAnsi="Times New Roman"/>
          <w:color w:val="000000"/>
          <w:sz w:val="24"/>
          <w:szCs w:val="22"/>
          <w:lang w:eastAsia="en-US"/>
        </w:rPr>
        <w:t xml:space="preserve">в связи с________________________________________________________________________ </w:t>
      </w:r>
    </w:p>
    <w:p w:rsidR="00224BEF" w:rsidRDefault="00224BEF" w:rsidP="00224BEF">
      <w:pPr>
        <w:widowControl/>
        <w:autoSpaceDE/>
        <w:adjustRightInd/>
        <w:spacing w:after="208"/>
        <w:ind w:left="309" w:hanging="10"/>
        <w:jc w:val="center"/>
        <w:rPr>
          <w:rFonts w:ascii="Times New Roman" w:hAnsi="Times New Roman"/>
          <w:color w:val="000000"/>
          <w:sz w:val="24"/>
          <w:szCs w:val="22"/>
          <w:lang w:eastAsia="en-US"/>
        </w:rPr>
      </w:pPr>
      <w:r>
        <w:rPr>
          <w:rFonts w:ascii="Times New Roman" w:hAnsi="Times New Roman"/>
          <w:color w:val="000000"/>
          <w:szCs w:val="22"/>
          <w:lang w:eastAsia="en-US"/>
        </w:rPr>
        <w:t xml:space="preserve">(причина перезахоронения) </w:t>
      </w:r>
      <w:r>
        <w:rPr>
          <w:rFonts w:ascii="Calibri" w:eastAsia="Calibri" w:hAnsi="Calibri" w:cs="Calibri"/>
          <w:color w:val="000000"/>
          <w:sz w:val="24"/>
          <w:szCs w:val="22"/>
          <w:lang w:eastAsia="en-US"/>
        </w:rPr>
        <w:t xml:space="preserve">________________________________________________________________________________ </w:t>
      </w:r>
    </w:p>
    <w:p w:rsidR="00224BEF" w:rsidRDefault="00224BEF" w:rsidP="00224BEF">
      <w:pPr>
        <w:widowControl/>
        <w:tabs>
          <w:tab w:val="center" w:pos="3467"/>
        </w:tabs>
        <w:autoSpaceDE/>
        <w:adjustRightInd/>
        <w:ind w:firstLine="0"/>
        <w:jc w:val="left"/>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Приложение: (прилагаемые к заявлению документы) </w:t>
      </w:r>
    </w:p>
    <w:p w:rsidR="00224BEF" w:rsidRDefault="00224BEF" w:rsidP="00224BEF">
      <w:pPr>
        <w:widowControl/>
        <w:numPr>
          <w:ilvl w:val="0"/>
          <w:numId w:val="8"/>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8"/>
        </w:numPr>
        <w:autoSpaceDE/>
        <w:adjustRightInd/>
        <w:spacing w:after="6"/>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8"/>
        </w:numPr>
        <w:autoSpaceDE/>
        <w:adjustRightInd/>
        <w:spacing w:after="3"/>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numPr>
          <w:ilvl w:val="0"/>
          <w:numId w:val="8"/>
        </w:numPr>
        <w:autoSpaceDE/>
        <w:adjustRightInd/>
        <w:spacing w:after="6"/>
        <w:ind w:right="48" w:firstLine="720"/>
        <w:rPr>
          <w:rFonts w:ascii="Times New Roman" w:hAnsi="Times New Roman"/>
          <w:color w:val="000000"/>
          <w:sz w:val="24"/>
          <w:szCs w:val="22"/>
          <w:lang w:val="en-US" w:eastAsia="en-US"/>
        </w:rPr>
      </w:pPr>
      <w:r>
        <w:rPr>
          <w:rFonts w:ascii="Times New Roman" w:hAnsi="Times New Roman"/>
          <w:color w:val="000000"/>
          <w:sz w:val="24"/>
          <w:szCs w:val="22"/>
          <w:lang w:val="en-US" w:eastAsia="en-US"/>
        </w:rPr>
        <w:t>________________________________________________________________________</w:t>
      </w:r>
    </w:p>
    <w:p w:rsidR="00224BEF" w:rsidRDefault="00224BEF" w:rsidP="00224BEF">
      <w:pPr>
        <w:widowControl/>
        <w:autoSpaceDE/>
        <w:adjustRightInd/>
        <w:spacing w:after="61"/>
        <w:ind w:firstLine="0"/>
        <w:jc w:val="left"/>
        <w:rPr>
          <w:rFonts w:ascii="Times New Roman" w:hAnsi="Times New Roman"/>
          <w:color w:val="000000"/>
          <w:sz w:val="24"/>
          <w:szCs w:val="22"/>
          <w:lang w:val="en-US" w:eastAsia="en-US"/>
        </w:rPr>
      </w:pPr>
      <w:r>
        <w:rPr>
          <w:rFonts w:ascii="Times New Roman" w:hAnsi="Times New Roman"/>
          <w:color w:val="000000"/>
          <w:sz w:val="24"/>
          <w:szCs w:val="22"/>
          <w:lang w:val="en-US" w:eastAsia="en-US"/>
        </w:rPr>
        <w:t>Я, ___________________________________________________________________________</w:t>
      </w:r>
      <w:r>
        <w:rPr>
          <w:rFonts w:ascii="Times New Roman" w:hAnsi="Times New Roman"/>
          <w:color w:val="000000"/>
          <w:sz w:val="24"/>
          <w:szCs w:val="22"/>
          <w:lang w:eastAsia="en-US"/>
        </w:rPr>
        <w:t>______</w:t>
      </w:r>
      <w:r>
        <w:rPr>
          <w:rFonts w:ascii="Times New Roman" w:hAnsi="Times New Roman"/>
          <w:color w:val="000000"/>
          <w:sz w:val="24"/>
          <w:szCs w:val="22"/>
          <w:lang w:val="en-US" w:eastAsia="en-US"/>
        </w:rPr>
        <w:t xml:space="preserve">_,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заявителя полностью, должность)</w:t>
      </w:r>
    </w:p>
    <w:p w:rsidR="00224BEF" w:rsidRDefault="00224BEF" w:rsidP="00224BEF">
      <w:pPr>
        <w:widowControl/>
        <w:autoSpaceDE/>
        <w:adjustRightInd/>
        <w:spacing w:after="45"/>
        <w:ind w:left="14" w:right="133"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с Положением об организации похоронного дела и порядке деятельности кладбищ на территории муниципального образования Зеленовское сельское поселение ознакомлен(а). Об ответственности, предусмотренной законодательством Российской Федерации за предоставление недостоверных сведений и введение в заблуждение потребителя ритуальных услуг, предупрежден. </w:t>
      </w:r>
    </w:p>
    <w:p w:rsidR="00224BEF" w:rsidRDefault="00224BEF" w:rsidP="00224BEF">
      <w:pPr>
        <w:widowControl/>
        <w:autoSpaceDE/>
        <w:adjustRightInd/>
        <w:spacing w:after="18"/>
        <w:ind w:left="14" w:right="125" w:firstLine="556"/>
        <w:rPr>
          <w:rFonts w:ascii="Times New Roman" w:hAnsi="Times New Roman"/>
          <w:color w:val="000000"/>
          <w:sz w:val="24"/>
          <w:szCs w:val="22"/>
          <w:lang w:eastAsia="en-US"/>
        </w:rPr>
      </w:pPr>
      <w:r>
        <w:rPr>
          <w:rFonts w:ascii="Times New Roman" w:hAnsi="Times New Roman"/>
          <w:color w:val="000000"/>
          <w:sz w:val="24"/>
          <w:szCs w:val="22"/>
          <w:lang w:eastAsia="en-US"/>
        </w:rPr>
        <w:t xml:space="preserve">Настоящим заявлением я своей волей и в своем интересе подтверждаю мое согласие и согласие моего доверителя на обработку моих персональных данных и персональных данных доверителя и персональных данных умершего (погибшего) в администрации Зеленовского сельского поселения в соответствии с п. 2 ст. 6 и п. 2 ст. 9 Федерального закона от 27.07.2006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152-ФЗ «О персональных данных» без права предоставления персональных данных третьим лицам, за исключением случаев, установленных законом. </w:t>
      </w:r>
    </w:p>
    <w:p w:rsidR="00224BEF" w:rsidRDefault="00224BEF" w:rsidP="00224BEF">
      <w:pPr>
        <w:widowControl/>
        <w:autoSpaceDE/>
        <w:adjustRightInd/>
        <w:spacing w:after="6"/>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Представитель по доверенности __________________________________________________ </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Ответственный за захоронение: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Подпись ____________/____________________________ "___" _________________ 20___ г. </w:t>
      </w:r>
    </w:p>
    <w:p w:rsidR="00224BEF" w:rsidRDefault="00224BEF" w:rsidP="00224BEF">
      <w:pPr>
        <w:widowControl/>
        <w:autoSpaceDE/>
        <w:adjustRightInd/>
        <w:spacing w:after="46"/>
        <w:ind w:left="-5" w:hanging="10"/>
        <w:jc w:val="center"/>
        <w:rPr>
          <w:rFonts w:ascii="Times New Roman" w:hAnsi="Times New Roman"/>
          <w:color w:val="000000"/>
          <w:sz w:val="24"/>
          <w:szCs w:val="22"/>
          <w:lang w:eastAsia="en-US"/>
        </w:rPr>
      </w:pPr>
      <w:r>
        <w:rPr>
          <w:rFonts w:ascii="Times New Roman" w:hAnsi="Times New Roman"/>
          <w:color w:val="000000"/>
          <w:szCs w:val="22"/>
          <w:lang w:eastAsia="en-US"/>
        </w:rPr>
        <w:t>(Ф.И.О., для юр. лиц – должность)</w:t>
      </w:r>
    </w:p>
    <w:p w:rsidR="00224BEF" w:rsidRDefault="00224BEF" w:rsidP="00224BEF">
      <w:pPr>
        <w:widowControl/>
        <w:autoSpaceDE/>
        <w:adjustRightInd/>
        <w:spacing w:after="3"/>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 xml:space="preserve">Заявление зарегистрировано в Книге регистраций захоронений под </w:t>
      </w:r>
      <w:r>
        <w:rPr>
          <w:rFonts w:ascii="Times New Roman" w:hAnsi="Times New Roman"/>
          <w:color w:val="000000"/>
          <w:sz w:val="24"/>
          <w:szCs w:val="22"/>
          <w:lang w:val="en-US" w:eastAsia="en-US"/>
        </w:rPr>
        <w:t>N</w:t>
      </w:r>
      <w:r>
        <w:rPr>
          <w:rFonts w:ascii="Times New Roman" w:hAnsi="Times New Roman"/>
          <w:color w:val="000000"/>
          <w:sz w:val="24"/>
          <w:szCs w:val="22"/>
          <w:lang w:eastAsia="en-US"/>
        </w:rPr>
        <w:t xml:space="preserve"> ________ </w:t>
      </w:r>
    </w:p>
    <w:p w:rsidR="00224BEF" w:rsidRDefault="00224BEF" w:rsidP="00224BEF">
      <w:pPr>
        <w:widowControl/>
        <w:autoSpaceDE/>
        <w:adjustRightInd/>
        <w:spacing w:after="45"/>
        <w:ind w:left="14" w:right="48" w:firstLine="0"/>
        <w:rPr>
          <w:rFonts w:ascii="Times New Roman" w:hAnsi="Times New Roman"/>
          <w:color w:val="000000"/>
          <w:sz w:val="24"/>
          <w:szCs w:val="22"/>
          <w:lang w:eastAsia="en-US"/>
        </w:rPr>
      </w:pPr>
      <w:r>
        <w:rPr>
          <w:rFonts w:ascii="Times New Roman" w:hAnsi="Times New Roman"/>
          <w:color w:val="000000"/>
          <w:sz w:val="24"/>
          <w:szCs w:val="22"/>
          <w:lang w:eastAsia="en-US"/>
        </w:rPr>
        <w:t>____________________________/_______________________________________________________</w:t>
      </w:r>
    </w:p>
    <w:p w:rsidR="00224BEF" w:rsidRDefault="00224BEF" w:rsidP="00224BEF">
      <w:pPr>
        <w:jc w:val="center"/>
        <w:rPr>
          <w:rFonts w:ascii="Times New Roman" w:hAnsi="Times New Roman"/>
          <w:color w:val="000000"/>
          <w:szCs w:val="22"/>
          <w:lang w:eastAsia="en-US"/>
        </w:rPr>
      </w:pPr>
      <w:r>
        <w:rPr>
          <w:rFonts w:ascii="Times New Roman" w:hAnsi="Times New Roman"/>
          <w:color w:val="000000"/>
          <w:szCs w:val="22"/>
          <w:lang w:eastAsia="en-US"/>
        </w:rPr>
        <w:t>(Ф.И.О. принявшего заявление подпись)</w:t>
      </w:r>
    </w:p>
    <w:p w:rsidR="00224BEF" w:rsidRDefault="00224BEF" w:rsidP="00224BEF">
      <w:pPr>
        <w:jc w:val="right"/>
        <w:rPr>
          <w:rStyle w:val="a7"/>
          <w:sz w:val="24"/>
          <w:szCs w:val="24"/>
        </w:rPr>
      </w:pPr>
      <w:r>
        <w:rPr>
          <w:lang w:eastAsia="en-US"/>
        </w:rPr>
        <w:br w:type="page"/>
      </w:r>
      <w:r>
        <w:rPr>
          <w:rStyle w:val="a7"/>
          <w:rFonts w:ascii="Times New Roman" w:hAnsi="Times New Roman"/>
          <w:sz w:val="24"/>
          <w:szCs w:val="24"/>
        </w:rPr>
        <w:lastRenderedPageBreak/>
        <w:t>Приложение № 4</w:t>
      </w:r>
    </w:p>
    <w:p w:rsidR="00224BEF" w:rsidRDefault="00224BEF" w:rsidP="00224BEF">
      <w:pPr>
        <w:jc w:val="right"/>
        <w:rPr>
          <w:rStyle w:val="a7"/>
          <w:rFonts w:ascii="Times New Roman" w:hAnsi="Times New Roman"/>
          <w:sz w:val="24"/>
          <w:szCs w:val="24"/>
        </w:rPr>
      </w:pPr>
      <w:r>
        <w:rPr>
          <w:rStyle w:val="a7"/>
          <w:rFonts w:ascii="Times New Roman" w:hAnsi="Times New Roman"/>
          <w:sz w:val="24"/>
          <w:szCs w:val="24"/>
        </w:rPr>
        <w:t>к Административному регламенту</w:t>
      </w:r>
    </w:p>
    <w:p w:rsidR="00224BEF" w:rsidRDefault="00224BEF" w:rsidP="00224BEF">
      <w:pPr>
        <w:rPr>
          <w:rStyle w:val="a7"/>
          <w:rFonts w:ascii="Times New Roman" w:hAnsi="Times New Roman"/>
          <w:sz w:val="24"/>
          <w:szCs w:val="24"/>
        </w:rPr>
      </w:pPr>
    </w:p>
    <w:p w:rsidR="00224BEF" w:rsidRDefault="00224BEF" w:rsidP="00224BEF">
      <w:pPr>
        <w:widowControl/>
        <w:autoSpaceDE/>
        <w:adjustRightInd/>
        <w:ind w:firstLine="0"/>
        <w:jc w:val="center"/>
        <w:rPr>
          <w:color w:val="000000"/>
          <w:lang w:eastAsia="en-US"/>
        </w:rPr>
      </w:pPr>
      <w:r>
        <w:rPr>
          <w:rFonts w:ascii="Times New Roman" w:hAnsi="Times New Roman"/>
          <w:b/>
          <w:color w:val="000000"/>
          <w:sz w:val="24"/>
          <w:szCs w:val="24"/>
          <w:lang w:eastAsia="en-US"/>
        </w:rPr>
        <w:t>РАЗРЕШЕНИЕ НА ЗАХОРОНЕНИЕ (перезахоронение)</w:t>
      </w:r>
    </w:p>
    <w:p w:rsidR="00224BEF" w:rsidRDefault="00224BEF" w:rsidP="00224BEF">
      <w:pPr>
        <w:widowControl/>
        <w:autoSpaceDE/>
        <w:adjustRightInd/>
        <w:spacing w:after="10"/>
        <w:ind w:right="40"/>
        <w:rPr>
          <w:rFonts w:ascii="Times New Roman" w:hAnsi="Times New Roman"/>
          <w:color w:val="000000"/>
          <w:sz w:val="24"/>
          <w:szCs w:val="24"/>
          <w:lang w:eastAsia="en-US"/>
        </w:rPr>
      </w:pPr>
    </w:p>
    <w:p w:rsidR="00224BEF" w:rsidRDefault="00224BEF" w:rsidP="00224BEF">
      <w:pPr>
        <w:widowControl/>
        <w:autoSpaceDE/>
        <w:adjustRightInd/>
        <w:spacing w:after="114"/>
        <w:ind w:right="48" w:firstLine="0"/>
        <w:jc w:val="right"/>
        <w:rPr>
          <w:rFonts w:ascii="Times New Roman" w:hAnsi="Times New Roman"/>
          <w:color w:val="000000"/>
          <w:sz w:val="24"/>
          <w:szCs w:val="24"/>
          <w:lang w:eastAsia="en-US"/>
        </w:rPr>
      </w:pPr>
      <w:r>
        <w:rPr>
          <w:rFonts w:ascii="Times New Roman" w:hAnsi="Times New Roman"/>
          <w:color w:val="000000"/>
          <w:sz w:val="24"/>
          <w:szCs w:val="24"/>
          <w:lang w:eastAsia="en-US"/>
        </w:rPr>
        <w:t xml:space="preserve">Администрация Зеленовского сельского поселения </w:t>
      </w:r>
    </w:p>
    <w:p w:rsidR="00224BEF" w:rsidRDefault="00224BEF" w:rsidP="00224BEF">
      <w:pPr>
        <w:widowControl/>
        <w:autoSpaceDE/>
        <w:adjustRightInd/>
        <w:spacing w:after="114"/>
        <w:ind w:right="48" w:firstLine="0"/>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____________________________________________________________________________________</w:t>
      </w:r>
    </w:p>
    <w:p w:rsidR="00224BEF" w:rsidRDefault="00224BEF" w:rsidP="00224BEF">
      <w:pPr>
        <w:widowControl/>
        <w:autoSpaceDE/>
        <w:adjustRightInd/>
        <w:spacing w:after="114"/>
        <w:ind w:right="48" w:firstLine="0"/>
        <w:rPr>
          <w:rFonts w:ascii="Times New Roman" w:hAnsi="Times New Roman"/>
          <w:color w:val="000000"/>
          <w:sz w:val="24"/>
          <w:szCs w:val="24"/>
          <w:lang w:eastAsia="en-US"/>
        </w:rPr>
      </w:pPr>
      <w:r>
        <w:rPr>
          <w:rFonts w:ascii="Times New Roman" w:hAnsi="Times New Roman"/>
          <w:color w:val="000000"/>
          <w:sz w:val="24"/>
          <w:szCs w:val="24"/>
          <w:lang w:eastAsia="en-US"/>
        </w:rPr>
        <w:t>проживающего __________________________________________________________________ телефон___________________ паспорт серия_____№____________, выдан (кем)___________ ________________________________________________________________________________</w:t>
      </w:r>
    </w:p>
    <w:p w:rsidR="00224BEF" w:rsidRDefault="00224BEF" w:rsidP="00224BEF">
      <w:pPr>
        <w:widowControl/>
        <w:autoSpaceDE/>
        <w:adjustRightInd/>
        <w:spacing w:after="21"/>
        <w:ind w:right="48" w:firstLine="567"/>
        <w:rPr>
          <w:rFonts w:ascii="Times New Roman" w:hAnsi="Times New Roman"/>
          <w:color w:val="000000"/>
          <w:sz w:val="24"/>
          <w:szCs w:val="24"/>
          <w:lang w:eastAsia="en-US"/>
        </w:rPr>
      </w:pPr>
      <w:r>
        <w:rPr>
          <w:rFonts w:ascii="Times New Roman" w:hAnsi="Times New Roman"/>
          <w:color w:val="000000"/>
          <w:sz w:val="24"/>
          <w:szCs w:val="24"/>
          <w:lang w:eastAsia="en-US"/>
        </w:rPr>
        <w:t xml:space="preserve">Разрешить захоронение (перезахоронение, новое, родственное) умершего ______________ (дата смерти) </w:t>
      </w:r>
      <w:r>
        <w:rPr>
          <w:rFonts w:ascii="Times New Roman" w:eastAsia="Arial" w:hAnsi="Times New Roman"/>
          <w:color w:val="2D2D2D"/>
          <w:sz w:val="24"/>
          <w:szCs w:val="24"/>
          <w:lang w:eastAsia="en-US"/>
        </w:rPr>
        <w:t>________________________________________________________________________</w:t>
      </w:r>
    </w:p>
    <w:p w:rsidR="00224BEF" w:rsidRDefault="00224BEF" w:rsidP="00224BEF">
      <w:pPr>
        <w:widowControl/>
        <w:autoSpaceDE/>
        <w:adjustRightInd/>
        <w:spacing w:after="35"/>
        <w:ind w:right="356" w:firstLine="0"/>
        <w:jc w:val="center"/>
        <w:rPr>
          <w:rFonts w:ascii="Times New Roman" w:hAnsi="Times New Roman"/>
          <w:color w:val="000000"/>
          <w:sz w:val="24"/>
          <w:szCs w:val="24"/>
          <w:lang w:eastAsia="en-US"/>
        </w:rPr>
      </w:pPr>
      <w:r>
        <w:rPr>
          <w:rFonts w:ascii="Times New Roman" w:hAnsi="Times New Roman"/>
          <w:color w:val="000000"/>
          <w:sz w:val="24"/>
          <w:szCs w:val="24"/>
          <w:lang w:eastAsia="en-US"/>
        </w:rPr>
        <w:t>(Ф.И.О. умершего)</w:t>
      </w:r>
    </w:p>
    <w:p w:rsidR="00224BEF" w:rsidRDefault="00224BEF" w:rsidP="00224BEF">
      <w:pPr>
        <w:widowControl/>
        <w:autoSpaceDE/>
        <w:adjustRightInd/>
        <w:ind w:right="48" w:firstLine="567"/>
        <w:rPr>
          <w:rFonts w:ascii="Times New Roman" w:hAnsi="Times New Roman"/>
          <w:color w:val="000000"/>
          <w:sz w:val="24"/>
          <w:szCs w:val="24"/>
          <w:lang w:eastAsia="en-US"/>
        </w:rPr>
      </w:pPr>
      <w:r>
        <w:rPr>
          <w:rFonts w:ascii="Times New Roman" w:hAnsi="Times New Roman"/>
          <w:color w:val="000000"/>
          <w:sz w:val="24"/>
          <w:szCs w:val="24"/>
          <w:lang w:eastAsia="en-US"/>
        </w:rPr>
        <w:t>Документ о регистрации смерти: _________________________________________________, (свидетельство о смерти/медицинское свидетельство о смерти) серия_________ № _______ от ____________________ выдан: _________________________________________________________ _______________________________________________________________________________</w:t>
      </w:r>
    </w:p>
    <w:p w:rsidR="00224BEF" w:rsidRDefault="00224BEF" w:rsidP="00224BEF">
      <w:pPr>
        <w:widowControl/>
        <w:autoSpaceDE/>
        <w:adjustRightInd/>
        <w:rPr>
          <w:rFonts w:ascii="Times New Roman" w:hAnsi="Times New Roman"/>
          <w:color w:val="000000"/>
          <w:sz w:val="24"/>
          <w:szCs w:val="24"/>
          <w:lang w:eastAsia="en-US"/>
        </w:rPr>
      </w:pPr>
      <w:r>
        <w:rPr>
          <w:rFonts w:ascii="Times New Roman" w:hAnsi="Times New Roman"/>
          <w:color w:val="000000"/>
          <w:sz w:val="24"/>
          <w:szCs w:val="24"/>
          <w:lang w:eastAsia="en-US"/>
        </w:rPr>
        <w:t>(полное наименование органа, выдавшего документ (справка о кремации))</w:t>
      </w:r>
    </w:p>
    <w:p w:rsidR="00224BEF" w:rsidRDefault="00224BEF" w:rsidP="00224BEF">
      <w:pPr>
        <w:widowControl/>
        <w:autoSpaceDE/>
        <w:adjustRightInd/>
        <w:rPr>
          <w:rFonts w:ascii="Times New Roman" w:hAnsi="Times New Roman"/>
          <w:color w:val="000000"/>
          <w:sz w:val="24"/>
          <w:szCs w:val="24"/>
          <w:lang w:eastAsia="en-US"/>
        </w:rPr>
      </w:pPr>
      <w:r>
        <w:rPr>
          <w:rFonts w:ascii="Times New Roman" w:hAnsi="Times New Roman"/>
          <w:color w:val="000000"/>
          <w:sz w:val="24"/>
          <w:szCs w:val="24"/>
          <w:lang w:eastAsia="en-US"/>
        </w:rPr>
        <w:t>Администрацией Зеленовского сельского поселения предоставлено место захоронения:</w:t>
      </w:r>
    </w:p>
    <w:p w:rsidR="00224BEF" w:rsidRDefault="00224BEF" w:rsidP="00224BEF">
      <w:pPr>
        <w:widowControl/>
        <w:autoSpaceDE/>
        <w:adjustRightInd/>
        <w:spacing w:after="45"/>
        <w:ind w:right="48" w:firstLine="0"/>
        <w:rPr>
          <w:rFonts w:ascii="Times New Roman" w:hAnsi="Times New Roman"/>
          <w:color w:val="000000"/>
          <w:sz w:val="24"/>
          <w:szCs w:val="24"/>
          <w:lang w:eastAsia="en-US"/>
        </w:rPr>
      </w:pPr>
      <w:r>
        <w:rPr>
          <w:rFonts w:ascii="Times New Roman" w:hAnsi="Times New Roman"/>
          <w:color w:val="000000"/>
          <w:sz w:val="24"/>
          <w:szCs w:val="24"/>
          <w:lang w:eastAsia="en-US"/>
        </w:rPr>
        <w:t>для погребения (земельный участок) на кладбище ___________________________________ на участке ______________________________ размером __________________________ кв.м</w:t>
      </w:r>
    </w:p>
    <w:p w:rsidR="00224BEF" w:rsidRDefault="00224BEF" w:rsidP="00224BEF">
      <w:pPr>
        <w:widowControl/>
        <w:autoSpaceDE/>
        <w:adjustRightInd/>
        <w:spacing w:after="45"/>
        <w:ind w:right="48" w:firstLine="0"/>
        <w:rPr>
          <w:rFonts w:ascii="Times New Roman" w:hAnsi="Times New Roman"/>
          <w:color w:val="000000"/>
          <w:sz w:val="24"/>
          <w:szCs w:val="24"/>
          <w:lang w:eastAsia="en-US"/>
        </w:rPr>
      </w:pPr>
      <w:r>
        <w:rPr>
          <w:rFonts w:ascii="Times New Roman" w:hAnsi="Times New Roman"/>
          <w:color w:val="000000"/>
          <w:sz w:val="24"/>
          <w:szCs w:val="24"/>
          <w:lang w:eastAsia="en-US"/>
        </w:rPr>
        <w:t>с соблюдением требований законодательства и муниципальных правовых актов, регулирующих погребение и устройство могил.</w:t>
      </w:r>
    </w:p>
    <w:p w:rsidR="00224BEF" w:rsidRDefault="00224BEF" w:rsidP="00224BEF">
      <w:pPr>
        <w:widowControl/>
        <w:autoSpaceDE/>
        <w:adjustRightInd/>
        <w:spacing w:after="28"/>
        <w:ind w:right="306" w:firstLine="567"/>
        <w:rPr>
          <w:rFonts w:ascii="Times New Roman" w:hAnsi="Times New Roman"/>
          <w:color w:val="000000"/>
          <w:sz w:val="24"/>
          <w:szCs w:val="24"/>
          <w:lang w:eastAsia="en-US"/>
        </w:rPr>
      </w:pPr>
      <w:r>
        <w:rPr>
          <w:rFonts w:ascii="Times New Roman" w:hAnsi="Times New Roman"/>
          <w:color w:val="000000"/>
          <w:sz w:val="24"/>
          <w:szCs w:val="24"/>
          <w:lang w:eastAsia="en-US"/>
        </w:rPr>
        <w:t>Захоронение произвести "__" ______________ 20__ г. в __________ ч. дата и время захоронения, указанные в заявлении или по согласованию с лицом, взявшим на себя обязанность осуществить погребение умершего</w:t>
      </w:r>
    </w:p>
    <w:p w:rsidR="00224BEF" w:rsidRDefault="00224BEF" w:rsidP="00224BEF">
      <w:pPr>
        <w:widowControl/>
        <w:autoSpaceDE/>
        <w:adjustRightInd/>
        <w:spacing w:after="3"/>
        <w:ind w:right="48" w:firstLine="567"/>
        <w:rPr>
          <w:rFonts w:ascii="Times New Roman" w:hAnsi="Times New Roman"/>
          <w:color w:val="000000"/>
          <w:sz w:val="24"/>
          <w:szCs w:val="24"/>
          <w:lang w:eastAsia="en-US"/>
        </w:rPr>
      </w:pPr>
      <w:r>
        <w:rPr>
          <w:rFonts w:ascii="Times New Roman" w:hAnsi="Times New Roman"/>
          <w:color w:val="000000"/>
          <w:sz w:val="24"/>
          <w:szCs w:val="24"/>
          <w:lang w:eastAsia="en-US"/>
        </w:rPr>
        <w:t>Исполнитель работ по погребению: ______________________________________________</w:t>
      </w:r>
    </w:p>
    <w:p w:rsidR="00224BEF" w:rsidRDefault="00224BEF" w:rsidP="00224BEF">
      <w:pPr>
        <w:widowControl/>
        <w:autoSpaceDE/>
        <w:adjustRightInd/>
        <w:spacing w:after="45"/>
        <w:ind w:right="48" w:firstLine="0"/>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___________________________________________________________________________________</w:t>
      </w:r>
    </w:p>
    <w:p w:rsidR="00224BEF" w:rsidRDefault="00224BEF" w:rsidP="00224BEF">
      <w:pPr>
        <w:widowControl/>
        <w:autoSpaceDE/>
        <w:adjustRightInd/>
        <w:ind w:firstLine="0"/>
        <w:jc w:val="center"/>
        <w:rPr>
          <w:rFonts w:ascii="Times New Roman" w:hAnsi="Times New Roman"/>
          <w:color w:val="000000"/>
          <w:sz w:val="24"/>
          <w:szCs w:val="24"/>
          <w:lang w:eastAsia="en-US"/>
        </w:rPr>
      </w:pPr>
      <w:r>
        <w:rPr>
          <w:rFonts w:ascii="Times New Roman" w:hAnsi="Times New Roman"/>
          <w:color w:val="000000"/>
          <w:sz w:val="24"/>
          <w:szCs w:val="24"/>
          <w:lang w:eastAsia="en-US"/>
        </w:rPr>
        <w:t>(полное наименование Исполнителя работ по погребению)</w:t>
      </w:r>
    </w:p>
    <w:p w:rsidR="00224BEF" w:rsidRDefault="00224BEF" w:rsidP="00224BEF">
      <w:pPr>
        <w:widowControl/>
        <w:autoSpaceDE/>
        <w:adjustRightInd/>
        <w:spacing w:after="285"/>
        <w:ind w:firstLine="0"/>
        <w:rPr>
          <w:rFonts w:ascii="Times New Roman" w:hAnsi="Times New Roman"/>
          <w:color w:val="000000"/>
          <w:sz w:val="24"/>
          <w:szCs w:val="24"/>
          <w:lang w:eastAsia="en-US"/>
        </w:rPr>
      </w:pPr>
      <w:r>
        <w:rPr>
          <w:rFonts w:ascii="Times New Roman" w:hAnsi="Times New Roman"/>
          <w:b/>
          <w:color w:val="000000"/>
          <w:sz w:val="24"/>
          <w:szCs w:val="24"/>
          <w:lang w:eastAsia="en-US"/>
        </w:rPr>
        <w:t xml:space="preserve">Захоронение разрешаю </w:t>
      </w:r>
      <w:r>
        <w:rPr>
          <w:rFonts w:ascii="Times New Roman" w:hAnsi="Times New Roman"/>
          <w:color w:val="000000"/>
          <w:sz w:val="24"/>
          <w:szCs w:val="24"/>
          <w:lang w:eastAsia="en-US"/>
        </w:rPr>
        <w:t>_________________________________________/_____________________/</w:t>
      </w:r>
    </w:p>
    <w:p w:rsidR="00224BEF" w:rsidRDefault="00224BEF" w:rsidP="00224BEF">
      <w:pPr>
        <w:widowControl/>
        <w:autoSpaceDE/>
        <w:adjustRightInd/>
        <w:spacing w:after="144"/>
        <w:ind w:right="47"/>
        <w:rPr>
          <w:rFonts w:ascii="Times New Roman" w:hAnsi="Times New Roman"/>
          <w:color w:val="000000"/>
          <w:sz w:val="24"/>
          <w:szCs w:val="24"/>
          <w:lang w:eastAsia="en-US"/>
        </w:rPr>
      </w:pPr>
      <w:r>
        <w:rPr>
          <w:rFonts w:ascii="Times New Roman" w:hAnsi="Times New Roman"/>
          <w:color w:val="000000"/>
          <w:sz w:val="24"/>
          <w:szCs w:val="24"/>
          <w:lang w:eastAsia="en-US"/>
        </w:rPr>
        <w:t>МП</w:t>
      </w:r>
    </w:p>
    <w:p w:rsidR="00224BEF" w:rsidRDefault="00224BEF" w:rsidP="00224BEF">
      <w:pPr>
        <w:widowControl/>
        <w:autoSpaceDE/>
        <w:adjustRightInd/>
        <w:ind w:firstLine="0"/>
        <w:rPr>
          <w:rFonts w:ascii="Times New Roman" w:hAnsi="Times New Roman"/>
          <w:color w:val="000000"/>
          <w:sz w:val="24"/>
          <w:szCs w:val="24"/>
          <w:lang w:eastAsia="en-US"/>
        </w:rPr>
      </w:pPr>
      <w:r>
        <w:rPr>
          <w:rFonts w:ascii="Times New Roman" w:hAnsi="Times New Roman"/>
          <w:color w:val="000000"/>
          <w:sz w:val="24"/>
          <w:szCs w:val="24"/>
          <w:lang w:eastAsia="en-US"/>
        </w:rPr>
        <w:t>Захоронение произведено _______________________________________/_____________________/ Замечания __________________________________________________________________________ Выдано/внесено отметка в удостоверении о захоронении (Книгу регистрации захоронения) №_____________от___________________г.</w:t>
      </w:r>
    </w:p>
    <w:p w:rsidR="00224BEF" w:rsidRDefault="00224BEF" w:rsidP="00224BEF">
      <w:pPr>
        <w:widowControl/>
        <w:autoSpaceDE/>
        <w:adjustRightInd/>
        <w:spacing w:after="9"/>
        <w:rPr>
          <w:rFonts w:ascii="Times New Roman" w:hAnsi="Times New Roman"/>
          <w:color w:val="000000"/>
          <w:sz w:val="24"/>
          <w:szCs w:val="24"/>
          <w:lang w:eastAsia="en-US"/>
        </w:rPr>
      </w:pPr>
      <w:r>
        <w:rPr>
          <w:rFonts w:ascii="Times New Roman" w:hAnsi="Times New Roman"/>
          <w:color w:val="000000"/>
          <w:sz w:val="24"/>
          <w:szCs w:val="24"/>
          <w:lang w:eastAsia="en-US"/>
        </w:rPr>
        <w:t>Примечание.</w:t>
      </w:r>
    </w:p>
    <w:p w:rsidR="00224BEF" w:rsidRDefault="00224BEF" w:rsidP="00224BEF">
      <w:pPr>
        <w:widowControl/>
        <w:autoSpaceDE/>
        <w:adjustRightInd/>
        <w:spacing w:after="9"/>
        <w:rPr>
          <w:rFonts w:ascii="Times New Roman" w:hAnsi="Times New Roman"/>
          <w:color w:val="000000"/>
          <w:sz w:val="24"/>
          <w:szCs w:val="24"/>
          <w:lang w:eastAsia="en-US"/>
        </w:rPr>
      </w:pPr>
      <w:r>
        <w:rPr>
          <w:rFonts w:ascii="Times New Roman" w:hAnsi="Times New Roman"/>
          <w:color w:val="000000"/>
          <w:sz w:val="24"/>
          <w:szCs w:val="24"/>
          <w:lang w:eastAsia="en-US"/>
        </w:rPr>
        <w:t>Срок действия разрешения семь рабочих дней. В случае если погребение не осуществлено в установленный срок, настоящее разрешение аннулируется, участок для погребения предоставляется другим лицам.</w:t>
      </w:r>
    </w:p>
    <w:p w:rsidR="00224BEF" w:rsidRDefault="00224BEF" w:rsidP="00224BEF">
      <w:pPr>
        <w:widowControl/>
        <w:autoSpaceDE/>
        <w:adjustRightInd/>
        <w:spacing w:after="8"/>
        <w:rPr>
          <w:rFonts w:ascii="Times New Roman" w:hAnsi="Times New Roman"/>
          <w:color w:val="000000"/>
          <w:sz w:val="24"/>
          <w:szCs w:val="24"/>
          <w:lang w:eastAsia="en-US"/>
        </w:rPr>
      </w:pPr>
      <w:r>
        <w:rPr>
          <w:rFonts w:ascii="Times New Roman" w:hAnsi="Times New Roman"/>
          <w:color w:val="000000"/>
          <w:sz w:val="24"/>
          <w:szCs w:val="24"/>
          <w:lang w:eastAsia="en-US"/>
        </w:rPr>
        <w:t>Размер бесплатно предоставляемого участка земли гарантирует погребение на этом же участке земли умершего супруга или близкого родственника (дети, родители, усыновленные, усыновители, родные братья и родные сестры, внуки, дедушка, бабушка).</w:t>
      </w:r>
    </w:p>
    <w:p w:rsidR="00224BEF" w:rsidRDefault="00224BEF" w:rsidP="00224BEF">
      <w:pPr>
        <w:widowControl/>
        <w:autoSpaceDE/>
        <w:adjustRightInd/>
        <w:spacing w:after="11"/>
        <w:rPr>
          <w:rFonts w:ascii="Times New Roman" w:hAnsi="Times New Roman"/>
          <w:color w:val="000000"/>
          <w:sz w:val="24"/>
          <w:szCs w:val="24"/>
          <w:lang w:eastAsia="en-US"/>
        </w:rPr>
      </w:pPr>
      <w:r>
        <w:rPr>
          <w:rFonts w:ascii="Times New Roman" w:hAnsi="Times New Roman"/>
          <w:color w:val="000000"/>
          <w:sz w:val="24"/>
          <w:szCs w:val="24"/>
          <w:lang w:eastAsia="en-US"/>
        </w:rPr>
        <w:t>Информация для Исполнителя работ по погребению:</w:t>
      </w:r>
    </w:p>
    <w:p w:rsidR="00224BEF" w:rsidRDefault="00224BEF" w:rsidP="00224BEF">
      <w:pPr>
        <w:widowControl/>
        <w:autoSpaceDE/>
        <w:adjustRightInd/>
        <w:spacing w:after="46"/>
        <w:ind w:right="407"/>
        <w:rPr>
          <w:rFonts w:ascii="Times New Roman" w:hAnsi="Times New Roman"/>
          <w:color w:val="000000"/>
          <w:sz w:val="24"/>
          <w:szCs w:val="24"/>
          <w:lang w:eastAsia="en-US"/>
        </w:rPr>
      </w:pPr>
      <w:r>
        <w:rPr>
          <w:rFonts w:ascii="Times New Roman" w:hAnsi="Times New Roman"/>
          <w:color w:val="000000"/>
          <w:sz w:val="24"/>
          <w:szCs w:val="24"/>
          <w:lang w:eastAsia="en-US"/>
        </w:rPr>
        <w:t>- подготовка могилы осуществляется ручным способом по предъявлении настоящего разрешения;</w:t>
      </w:r>
    </w:p>
    <w:p w:rsidR="00224BEF" w:rsidRDefault="00224BEF" w:rsidP="00224BEF">
      <w:pPr>
        <w:widowControl/>
        <w:autoSpaceDE/>
        <w:adjustRightInd/>
        <w:spacing w:after="46"/>
        <w:ind w:right="407"/>
        <w:rPr>
          <w:rFonts w:ascii="Times New Roman" w:hAnsi="Times New Roman"/>
          <w:color w:val="000000"/>
          <w:sz w:val="24"/>
          <w:szCs w:val="24"/>
          <w:lang w:eastAsia="en-US"/>
        </w:rPr>
      </w:pPr>
      <w:r>
        <w:rPr>
          <w:rFonts w:ascii="Times New Roman" w:hAnsi="Times New Roman"/>
          <w:color w:val="000000"/>
          <w:sz w:val="24"/>
          <w:szCs w:val="24"/>
          <w:lang w:eastAsia="en-US"/>
        </w:rPr>
        <w:t>- копка могил осуществляется в течение времени, когда кладбище открыто для посещения, копка могил в ночное время запрещена.</w:t>
      </w:r>
    </w:p>
    <w:p w:rsidR="00224BEF" w:rsidRDefault="00224BEF" w:rsidP="00224BEF">
      <w:r>
        <w:rPr>
          <w:b/>
          <w:bCs/>
        </w:rP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40"/>
        <w:gridCol w:w="2800"/>
        <w:gridCol w:w="5040"/>
      </w:tblGrid>
      <w:tr w:rsidR="00224BEF" w:rsidTr="00224BEF">
        <w:tc>
          <w:tcPr>
            <w:tcW w:w="10080" w:type="dxa"/>
            <w:gridSpan w:val="3"/>
            <w:tcBorders>
              <w:top w:val="nil"/>
              <w:left w:val="nil"/>
              <w:bottom w:val="nil"/>
              <w:right w:val="nil"/>
            </w:tcBorders>
          </w:tcPr>
          <w:p w:rsidR="00224BEF" w:rsidRDefault="00224BEF">
            <w:pPr>
              <w:pStyle w:val="1"/>
              <w:rPr>
                <w:rFonts w:ascii="Times New Roman" w:hAnsi="Times New Roman"/>
                <w:color w:val="000000"/>
                <w:lang w:eastAsia="en-US"/>
              </w:rPr>
            </w:pPr>
            <w:r>
              <w:lastRenderedPageBreak/>
              <w:br w:type="page"/>
            </w:r>
            <w:r>
              <w:rPr>
                <w:rFonts w:ascii="Times New Roman" w:hAnsi="Times New Roman"/>
                <w:b w:val="0"/>
                <w:bCs w:val="0"/>
                <w:color w:val="000000"/>
                <w:lang w:eastAsia="en-US"/>
              </w:rPr>
              <w:br w:type="page"/>
            </w:r>
          </w:p>
          <w:p w:rsidR="00224BEF" w:rsidRDefault="00224BEF">
            <w:pPr>
              <w:pStyle w:val="1"/>
              <w:rPr>
                <w:rFonts w:ascii="Times New Roman" w:hAnsi="Times New Roman"/>
                <w:u w:val="none"/>
              </w:rPr>
            </w:pPr>
            <w:r>
              <w:rPr>
                <w:rFonts w:ascii="Times New Roman" w:hAnsi="Times New Roman"/>
                <w:u w:val="none"/>
              </w:rPr>
              <w:t xml:space="preserve">Разрешение N </w:t>
            </w:r>
          </w:p>
          <w:p w:rsidR="00224BEF" w:rsidRDefault="00224BEF">
            <w:pPr>
              <w:pStyle w:val="1"/>
              <w:rPr>
                <w:rFonts w:ascii="Times New Roman" w:hAnsi="Times New Roman"/>
                <w:u w:val="none"/>
              </w:rPr>
            </w:pPr>
            <w:r>
              <w:rPr>
                <w:rFonts w:ascii="Times New Roman" w:hAnsi="Times New Roman"/>
                <w:u w:val="none"/>
              </w:rPr>
              <w:t>Администрации Зеленовского сельского поселения</w:t>
            </w:r>
          </w:p>
        </w:tc>
      </w:tr>
      <w:tr w:rsidR="00224BEF" w:rsidTr="00224BEF">
        <w:tc>
          <w:tcPr>
            <w:tcW w:w="5040" w:type="dxa"/>
            <w:gridSpan w:val="2"/>
            <w:tcBorders>
              <w:top w:val="nil"/>
              <w:left w:val="nil"/>
              <w:bottom w:val="nil"/>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10080" w:type="dxa"/>
            <w:gridSpan w:val="3"/>
            <w:tcBorders>
              <w:top w:val="nil"/>
              <w:left w:val="nil"/>
              <w:bottom w:val="nil"/>
              <w:right w:val="nil"/>
            </w:tcBorders>
            <w:hideMark/>
          </w:tcPr>
          <w:p w:rsidR="00224BEF" w:rsidRDefault="00224BEF">
            <w:pPr>
              <w:rPr>
                <w:rFonts w:ascii="Times New Roman" w:hAnsi="Times New Roman"/>
                <w:sz w:val="24"/>
                <w:szCs w:val="24"/>
              </w:rPr>
            </w:pPr>
            <w:r>
              <w:rPr>
                <w:rFonts w:ascii="Times New Roman" w:hAnsi="Times New Roman"/>
                <w:sz w:val="24"/>
                <w:szCs w:val="24"/>
              </w:rPr>
              <w:t>Разрешить родственное захоронение (перезахоронение)</w:t>
            </w:r>
          </w:p>
        </w:tc>
      </w:tr>
      <w:tr w:rsidR="00224BEF" w:rsidTr="00224BEF">
        <w:tc>
          <w:tcPr>
            <w:tcW w:w="10080" w:type="dxa"/>
            <w:gridSpan w:val="3"/>
            <w:tcBorders>
              <w:top w:val="nil"/>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c>
          <w:tcPr>
            <w:tcW w:w="5040" w:type="dxa"/>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2240" w:type="dxa"/>
            <w:tcBorders>
              <w:top w:val="single" w:sz="4" w:space="0" w:color="auto"/>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Степень родства</w:t>
            </w:r>
          </w:p>
        </w:tc>
        <w:tc>
          <w:tcPr>
            <w:tcW w:w="7840" w:type="dxa"/>
            <w:gridSpan w:val="2"/>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10080" w:type="dxa"/>
            <w:gridSpan w:val="3"/>
            <w:tcBorders>
              <w:top w:val="nil"/>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на кладбище ____________________, при строгом соблюдении санитарных норм.</w:t>
            </w:r>
          </w:p>
        </w:tc>
      </w:tr>
      <w:tr w:rsidR="00224BEF" w:rsidTr="00224BEF">
        <w:tc>
          <w:tcPr>
            <w:tcW w:w="5040" w:type="dxa"/>
            <w:gridSpan w:val="2"/>
            <w:tcBorders>
              <w:top w:val="nil"/>
              <w:left w:val="nil"/>
              <w:bottom w:val="nil"/>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nil"/>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Должностное лицо, уполномоченное на выдачу разрешения</w:t>
            </w: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nil"/>
              <w:left w:val="nil"/>
              <w:bottom w:val="single" w:sz="4" w:space="0" w:color="auto"/>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single" w:sz="4" w:space="0" w:color="auto"/>
              <w:left w:val="nil"/>
              <w:bottom w:val="nil"/>
              <w:right w:val="nil"/>
            </w:tcBorders>
            <w:hideMark/>
          </w:tcPr>
          <w:p w:rsidR="00224BEF" w:rsidRDefault="00224BEF">
            <w:pPr>
              <w:pStyle w:val="a6"/>
              <w:jc w:val="center"/>
              <w:rPr>
                <w:rFonts w:ascii="Times New Roman" w:hAnsi="Times New Roman"/>
                <w:sz w:val="24"/>
                <w:szCs w:val="24"/>
              </w:rPr>
            </w:pPr>
            <w:r>
              <w:rPr>
                <w:rFonts w:ascii="Times New Roman" w:hAnsi="Times New Roman"/>
                <w:sz w:val="24"/>
                <w:szCs w:val="24"/>
              </w:rPr>
              <w:t>(подпись, печать)</w:t>
            </w: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bl>
    <w:p w:rsidR="00224BEF" w:rsidRDefault="00224BEF" w:rsidP="00224BEF">
      <w:pPr>
        <w:jc w:val="right"/>
        <w:rPr>
          <w:rStyle w:val="a7"/>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p w:rsidR="00224BEF" w:rsidRDefault="00224BEF" w:rsidP="00224BEF">
      <w:pPr>
        <w:jc w:val="right"/>
        <w:rPr>
          <w:rStyle w:val="a7"/>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40"/>
        <w:gridCol w:w="2800"/>
        <w:gridCol w:w="5040"/>
      </w:tblGrid>
      <w:tr w:rsidR="00224BEF" w:rsidTr="00224BEF">
        <w:tc>
          <w:tcPr>
            <w:tcW w:w="10080" w:type="dxa"/>
            <w:gridSpan w:val="3"/>
            <w:tcBorders>
              <w:top w:val="nil"/>
              <w:left w:val="nil"/>
              <w:bottom w:val="nil"/>
              <w:right w:val="nil"/>
            </w:tcBorders>
            <w:hideMark/>
          </w:tcPr>
          <w:p w:rsidR="00224BEF" w:rsidRDefault="00224BEF">
            <w:pPr>
              <w:pStyle w:val="1"/>
              <w:rPr>
                <w:u w:val="none"/>
              </w:rPr>
            </w:pPr>
            <w:r>
              <w:rPr>
                <w:rFonts w:ascii="Times New Roman" w:hAnsi="Times New Roman"/>
                <w:u w:val="none"/>
              </w:rPr>
              <w:t xml:space="preserve">Разрешение N </w:t>
            </w:r>
          </w:p>
          <w:p w:rsidR="00224BEF" w:rsidRDefault="00224BEF">
            <w:pPr>
              <w:pStyle w:val="1"/>
              <w:rPr>
                <w:rFonts w:ascii="Times New Roman" w:hAnsi="Times New Roman"/>
                <w:u w:val="none"/>
              </w:rPr>
            </w:pPr>
            <w:r>
              <w:rPr>
                <w:rFonts w:ascii="Times New Roman" w:hAnsi="Times New Roman"/>
                <w:u w:val="none"/>
              </w:rPr>
              <w:t>Администрации Зеленовского сельского поселения</w:t>
            </w:r>
          </w:p>
        </w:tc>
      </w:tr>
      <w:tr w:rsidR="00224BEF" w:rsidTr="00224BEF">
        <w:tc>
          <w:tcPr>
            <w:tcW w:w="5040" w:type="dxa"/>
            <w:gridSpan w:val="2"/>
            <w:tcBorders>
              <w:top w:val="nil"/>
              <w:left w:val="nil"/>
              <w:bottom w:val="nil"/>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10080" w:type="dxa"/>
            <w:gridSpan w:val="3"/>
            <w:tcBorders>
              <w:top w:val="nil"/>
              <w:left w:val="nil"/>
              <w:bottom w:val="nil"/>
              <w:right w:val="nil"/>
            </w:tcBorders>
            <w:hideMark/>
          </w:tcPr>
          <w:p w:rsidR="00224BEF" w:rsidRDefault="00224BEF">
            <w:pPr>
              <w:rPr>
                <w:rFonts w:ascii="Times New Roman" w:hAnsi="Times New Roman"/>
                <w:sz w:val="24"/>
                <w:szCs w:val="24"/>
              </w:rPr>
            </w:pPr>
            <w:r>
              <w:rPr>
                <w:rFonts w:ascii="Times New Roman" w:hAnsi="Times New Roman"/>
                <w:sz w:val="24"/>
                <w:szCs w:val="24"/>
              </w:rPr>
              <w:t>Разрешить подзахоронение умершего в родственную могилу (на помещение урны с прахом в могилу)</w:t>
            </w:r>
          </w:p>
        </w:tc>
      </w:tr>
      <w:tr w:rsidR="00224BEF" w:rsidTr="00224BEF">
        <w:tc>
          <w:tcPr>
            <w:tcW w:w="10080" w:type="dxa"/>
            <w:gridSpan w:val="3"/>
            <w:tcBorders>
              <w:top w:val="nil"/>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c>
          <w:tcPr>
            <w:tcW w:w="5040" w:type="dxa"/>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2240" w:type="dxa"/>
            <w:tcBorders>
              <w:top w:val="single" w:sz="4" w:space="0" w:color="auto"/>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Степень родства</w:t>
            </w:r>
          </w:p>
        </w:tc>
        <w:tc>
          <w:tcPr>
            <w:tcW w:w="7840" w:type="dxa"/>
            <w:gridSpan w:val="2"/>
            <w:tcBorders>
              <w:top w:val="single" w:sz="4" w:space="0" w:color="auto"/>
              <w:left w:val="nil"/>
              <w:bottom w:val="single" w:sz="4" w:space="0" w:color="auto"/>
              <w:right w:val="nil"/>
            </w:tcBorders>
          </w:tcPr>
          <w:p w:rsidR="00224BEF" w:rsidRDefault="00224BEF">
            <w:pPr>
              <w:pStyle w:val="a6"/>
              <w:rPr>
                <w:rFonts w:ascii="Times New Roman" w:hAnsi="Times New Roman"/>
                <w:sz w:val="24"/>
                <w:szCs w:val="24"/>
              </w:rPr>
            </w:pPr>
          </w:p>
        </w:tc>
      </w:tr>
      <w:tr w:rsidR="00224BEF" w:rsidTr="00224BEF">
        <w:tc>
          <w:tcPr>
            <w:tcW w:w="10080" w:type="dxa"/>
            <w:gridSpan w:val="3"/>
            <w:tcBorders>
              <w:top w:val="nil"/>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на кладбище ____________________, при строгом соблюдении санитарных норм.</w:t>
            </w:r>
          </w:p>
        </w:tc>
      </w:tr>
      <w:tr w:rsidR="00224BEF" w:rsidTr="00224BEF">
        <w:tc>
          <w:tcPr>
            <w:tcW w:w="5040" w:type="dxa"/>
            <w:gridSpan w:val="2"/>
            <w:tcBorders>
              <w:top w:val="nil"/>
              <w:left w:val="nil"/>
              <w:bottom w:val="nil"/>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nil"/>
              <w:left w:val="nil"/>
              <w:bottom w:val="nil"/>
              <w:right w:val="nil"/>
            </w:tcBorders>
            <w:hideMark/>
          </w:tcPr>
          <w:p w:rsidR="00224BEF" w:rsidRDefault="00224BEF">
            <w:pPr>
              <w:pStyle w:val="a6"/>
              <w:rPr>
                <w:rFonts w:ascii="Times New Roman" w:hAnsi="Times New Roman"/>
                <w:sz w:val="24"/>
                <w:szCs w:val="24"/>
              </w:rPr>
            </w:pPr>
            <w:r>
              <w:rPr>
                <w:rFonts w:ascii="Times New Roman" w:hAnsi="Times New Roman"/>
                <w:sz w:val="24"/>
                <w:szCs w:val="24"/>
              </w:rPr>
              <w:t>Должностное лицо, уполномоченное на выдачу разрешения</w:t>
            </w: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nil"/>
              <w:left w:val="nil"/>
              <w:bottom w:val="single" w:sz="4" w:space="0" w:color="auto"/>
              <w:right w:val="nil"/>
            </w:tcBorders>
          </w:tcPr>
          <w:p w:rsidR="00224BEF" w:rsidRDefault="00224BEF">
            <w:pPr>
              <w:pStyle w:val="a6"/>
              <w:rPr>
                <w:rFonts w:ascii="Times New Roman" w:hAnsi="Times New Roman"/>
                <w:sz w:val="24"/>
                <w:szCs w:val="24"/>
              </w:rPr>
            </w:pP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r w:rsidR="00224BEF" w:rsidTr="00224BEF">
        <w:tc>
          <w:tcPr>
            <w:tcW w:w="5040" w:type="dxa"/>
            <w:gridSpan w:val="2"/>
            <w:tcBorders>
              <w:top w:val="single" w:sz="4" w:space="0" w:color="auto"/>
              <w:left w:val="nil"/>
              <w:bottom w:val="nil"/>
              <w:right w:val="nil"/>
            </w:tcBorders>
            <w:hideMark/>
          </w:tcPr>
          <w:p w:rsidR="00224BEF" w:rsidRDefault="00224BEF">
            <w:pPr>
              <w:pStyle w:val="a6"/>
              <w:jc w:val="center"/>
              <w:rPr>
                <w:rFonts w:ascii="Times New Roman" w:hAnsi="Times New Roman"/>
                <w:sz w:val="24"/>
                <w:szCs w:val="24"/>
              </w:rPr>
            </w:pPr>
            <w:r>
              <w:rPr>
                <w:rFonts w:ascii="Times New Roman" w:hAnsi="Times New Roman"/>
                <w:sz w:val="24"/>
                <w:szCs w:val="24"/>
              </w:rPr>
              <w:t>(подпись, печать)</w:t>
            </w:r>
          </w:p>
        </w:tc>
        <w:tc>
          <w:tcPr>
            <w:tcW w:w="5040" w:type="dxa"/>
            <w:tcBorders>
              <w:top w:val="nil"/>
              <w:left w:val="nil"/>
              <w:bottom w:val="nil"/>
              <w:right w:val="nil"/>
            </w:tcBorders>
          </w:tcPr>
          <w:p w:rsidR="00224BEF" w:rsidRDefault="00224BEF">
            <w:pPr>
              <w:pStyle w:val="a6"/>
              <w:rPr>
                <w:rFonts w:ascii="Times New Roman" w:hAnsi="Times New Roman"/>
                <w:sz w:val="24"/>
                <w:szCs w:val="24"/>
              </w:rPr>
            </w:pPr>
          </w:p>
        </w:tc>
      </w:tr>
    </w:tbl>
    <w:p w:rsidR="00224BEF" w:rsidRDefault="00224BEF" w:rsidP="00224BEF">
      <w:pPr>
        <w:rPr>
          <w:rFonts w:ascii="Times New Roman" w:hAnsi="Times New Roman"/>
          <w:sz w:val="24"/>
          <w:szCs w:val="24"/>
        </w:rPr>
      </w:pPr>
    </w:p>
    <w:p w:rsidR="00224BEF" w:rsidRDefault="00224BEF" w:rsidP="00224BEF">
      <w:pPr>
        <w:rPr>
          <w:rFonts w:ascii="Times New Roman" w:hAnsi="Times New Roman"/>
          <w:sz w:val="24"/>
          <w:szCs w:val="24"/>
        </w:rPr>
      </w:pPr>
    </w:p>
    <w:p w:rsidR="00224BEF" w:rsidRDefault="00224BEF" w:rsidP="00224BEF">
      <w:pPr>
        <w:jc w:val="right"/>
        <w:rPr>
          <w:rStyle w:val="a7"/>
        </w:rPr>
      </w:pPr>
    </w:p>
    <w:p w:rsidR="003C4D70" w:rsidRDefault="00CC3643" w:rsidP="00224BEF">
      <w:pPr>
        <w:pStyle w:val="a3"/>
      </w:pPr>
    </w:p>
    <w:sectPr w:rsidR="003C4D70" w:rsidSect="00224BE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D4C6F"/>
    <w:multiLevelType w:val="hybridMultilevel"/>
    <w:tmpl w:val="E88E4708"/>
    <w:lvl w:ilvl="0" w:tplc="95B24D98">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B36C04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A6AE2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E72CF9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DC6C2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E0C4C9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0256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EE25E9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D9ACE7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FA71BBA"/>
    <w:multiLevelType w:val="hybridMultilevel"/>
    <w:tmpl w:val="D3A84B96"/>
    <w:lvl w:ilvl="0" w:tplc="1A7C4772">
      <w:start w:val="1"/>
      <w:numFmt w:val="decimal"/>
      <w:lvlText w:val="%1)"/>
      <w:lvlJc w:val="left"/>
      <w:pPr>
        <w:ind w:left="2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9ACDF9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7F0753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9CEC2C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9A2F61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3F4B2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2F6E62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09A0AC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55877A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9C94188"/>
    <w:multiLevelType w:val="hybridMultilevel"/>
    <w:tmpl w:val="7318042A"/>
    <w:lvl w:ilvl="0" w:tplc="2B60468A">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8D0B65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65055C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04651D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2CCD4D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7492A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62C73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714A98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67AB7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77E73479"/>
    <w:multiLevelType w:val="hybridMultilevel"/>
    <w:tmpl w:val="6BF63A22"/>
    <w:lvl w:ilvl="0" w:tplc="90EC37A4">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EE333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DF60FC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3905BF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53CAAB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30FD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F8D1A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A6E504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1E8D0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99"/>
    <w:rsid w:val="000B0D79"/>
    <w:rsid w:val="00224BEF"/>
    <w:rsid w:val="00595DAF"/>
    <w:rsid w:val="008A1599"/>
    <w:rsid w:val="00CC3643"/>
    <w:rsid w:val="00D6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1E22C-A5B5-4DDD-9C4E-862C5D3E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BEF"/>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224BEF"/>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4BEF"/>
    <w:pPr>
      <w:spacing w:after="0" w:line="240" w:lineRule="auto"/>
    </w:pPr>
  </w:style>
  <w:style w:type="character" w:customStyle="1" w:styleId="10">
    <w:name w:val="Заголовок 1 Знак"/>
    <w:basedOn w:val="a0"/>
    <w:link w:val="1"/>
    <w:rsid w:val="00224BEF"/>
    <w:rPr>
      <w:rFonts w:ascii="Arial" w:eastAsia="Times New Roman" w:hAnsi="Arial" w:cs="Times New Roman"/>
      <w:b/>
      <w:bCs/>
      <w:sz w:val="24"/>
      <w:szCs w:val="24"/>
      <w:u w:val="single"/>
      <w:lang w:eastAsia="ru-RU"/>
    </w:rPr>
  </w:style>
  <w:style w:type="character" w:styleId="a4">
    <w:name w:val="Hyperlink"/>
    <w:uiPriority w:val="99"/>
    <w:semiHidden/>
    <w:unhideWhenUsed/>
    <w:rsid w:val="00224BEF"/>
    <w:rPr>
      <w:color w:val="0000FF"/>
      <w:u w:val="single"/>
    </w:rPr>
  </w:style>
  <w:style w:type="character" w:styleId="a5">
    <w:name w:val="FollowedHyperlink"/>
    <w:basedOn w:val="a0"/>
    <w:uiPriority w:val="99"/>
    <w:semiHidden/>
    <w:unhideWhenUsed/>
    <w:rsid w:val="00224BEF"/>
    <w:rPr>
      <w:color w:val="954F72" w:themeColor="followedHyperlink"/>
      <w:u w:val="single"/>
    </w:rPr>
  </w:style>
  <w:style w:type="paragraph" w:customStyle="1" w:styleId="a6">
    <w:name w:val="Нормальный (таблица)"/>
    <w:basedOn w:val="a"/>
    <w:next w:val="a"/>
    <w:uiPriority w:val="99"/>
    <w:rsid w:val="00224BEF"/>
    <w:pPr>
      <w:ind w:firstLine="0"/>
    </w:pPr>
  </w:style>
  <w:style w:type="character" w:customStyle="1" w:styleId="a7">
    <w:name w:val="Цветовое выделение для Нормальный"/>
    <w:rsid w:val="00224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38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lenoe-sovet@bahch.rk.gov.ru" TargetMode="External"/><Relationship Id="rId3" Type="http://schemas.openxmlformats.org/officeDocument/2006/relationships/settings" Target="settings.xml"/><Relationship Id="rId7" Type="http://schemas.openxmlformats.org/officeDocument/2006/relationships/hyperlink" Target="mailto:zelenoe-sovet@bahch.rk.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hch.rk.gov.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13623</Words>
  <Characters>77653</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2019-09-04T11:11:00Z</dcterms:created>
  <dcterms:modified xsi:type="dcterms:W3CDTF">2019-11-19T06:10:00Z</dcterms:modified>
</cp:coreProperties>
</file>