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362EEBF" wp14:editId="656DFF1C">
            <wp:extent cx="61912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РЕСПУБЛИКА КРЫМ</w:t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БАХЧИСАРАЙСКИЙ РАЙОН</w:t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</w:t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12 сессия 2 созыва</w:t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РЕШЕНИЕ № 61</w:t>
      </w:r>
    </w:p>
    <w:p w:rsidR="00371BC7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371BC7" w:rsidRDefault="00371BC7" w:rsidP="00371BC7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30 ноября 2020 года</w:t>
      </w:r>
    </w:p>
    <w:p w:rsidR="00371BC7" w:rsidRDefault="00371BC7" w:rsidP="00371BC7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с. Зеленое</w:t>
      </w: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r w:rsidRPr="00FC386E">
        <w:rPr>
          <w:rFonts w:ascii="Times New Roman" w:hAnsi="Times New Roman"/>
          <w:sz w:val="28"/>
          <w:szCs w:val="28"/>
          <w:lang w:eastAsia="ar-SA"/>
        </w:rPr>
        <w:t>О внесении изменений в Решение 5-ой сессии Зеленовского</w:t>
      </w: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FC386E">
        <w:rPr>
          <w:rFonts w:ascii="Times New Roman" w:hAnsi="Times New Roman"/>
          <w:sz w:val="28"/>
          <w:szCs w:val="28"/>
          <w:lang w:eastAsia="ar-SA"/>
        </w:rPr>
        <w:t xml:space="preserve">сельского совета 1 созыва от 16.12.2014 № 36 «О передаче </w:t>
      </w: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FC386E">
        <w:rPr>
          <w:rFonts w:ascii="Times New Roman" w:hAnsi="Times New Roman"/>
          <w:sz w:val="28"/>
          <w:szCs w:val="28"/>
          <w:lang w:eastAsia="ar-SA"/>
        </w:rPr>
        <w:t xml:space="preserve">Контрольно-счетной палате Бахчисарайского района </w:t>
      </w: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FC386E">
        <w:rPr>
          <w:rFonts w:ascii="Times New Roman" w:hAnsi="Times New Roman"/>
          <w:sz w:val="28"/>
          <w:szCs w:val="28"/>
          <w:lang w:eastAsia="ar-SA"/>
        </w:rPr>
        <w:t>полномочий контрольно-счетного органа муниципального</w:t>
      </w: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FC386E">
        <w:rPr>
          <w:rFonts w:ascii="Times New Roman" w:hAnsi="Times New Roman"/>
          <w:sz w:val="28"/>
          <w:szCs w:val="28"/>
          <w:lang w:eastAsia="ar-SA"/>
        </w:rPr>
        <w:t>образования Зеленовского сельского поселения</w:t>
      </w:r>
    </w:p>
    <w:p w:rsidR="00371BC7" w:rsidRPr="00FC386E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FC386E">
        <w:rPr>
          <w:rFonts w:ascii="Times New Roman" w:hAnsi="Times New Roman"/>
          <w:sz w:val="28"/>
          <w:szCs w:val="28"/>
          <w:lang w:eastAsia="ar-SA"/>
        </w:rPr>
        <w:t>Бахчисарайского района Республики Крым» (с изменениями)</w:t>
      </w:r>
    </w:p>
    <w:bookmarkEnd w:id="0"/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:rsidR="00371BC7" w:rsidRPr="00BC3814" w:rsidRDefault="00371BC7" w:rsidP="00371BC7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>В соответствии с Бюджетным кодексом Российской Федерации, Федеральным законом от 06.10.2003 № 131-ФЗ «Об общих принципах местного самоуправления в Российской Федерации»,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Уставом муниципального образования Зеленовского сельского  поселения Бахчисарайского района Республики Крым, в целях наиболее эффективного осуществления внешнего муниципального финансового контроля,</w:t>
      </w:r>
    </w:p>
    <w:p w:rsidR="00371BC7" w:rsidRPr="00BC3814" w:rsidRDefault="00371BC7" w:rsidP="00371BC7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71BC7" w:rsidRPr="00BC3814" w:rsidRDefault="00371BC7" w:rsidP="00371BC7">
      <w:pPr>
        <w:pStyle w:val="a3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BC3814">
        <w:rPr>
          <w:rFonts w:ascii="Times New Roman" w:hAnsi="Times New Roman"/>
          <w:b/>
          <w:sz w:val="28"/>
          <w:szCs w:val="28"/>
          <w:lang w:eastAsia="ar-SA"/>
        </w:rPr>
        <w:t>ЗЕЛЕНОВСКИЙ СЕЛЬСКИЙ СОВЕТ РЕШИЛ:</w:t>
      </w:r>
    </w:p>
    <w:p w:rsidR="00371BC7" w:rsidRPr="00BC3814" w:rsidRDefault="00371BC7" w:rsidP="00371BC7">
      <w:pPr>
        <w:pStyle w:val="a3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71BC7" w:rsidRPr="00BC3814" w:rsidRDefault="00371BC7" w:rsidP="00371BC7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 xml:space="preserve">1. Внести изменения в Решение 5-ой сессии Зеленовского сельского совета </w:t>
      </w:r>
      <w:r w:rsidRPr="002221F9">
        <w:rPr>
          <w:rFonts w:ascii="Times New Roman" w:hAnsi="Times New Roman"/>
          <w:sz w:val="28"/>
          <w:szCs w:val="28"/>
          <w:lang w:eastAsia="ar-SA"/>
        </w:rPr>
        <w:t>1 созыва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C3814">
        <w:rPr>
          <w:rFonts w:ascii="Times New Roman" w:hAnsi="Times New Roman"/>
          <w:sz w:val="28"/>
          <w:szCs w:val="28"/>
          <w:lang w:eastAsia="ar-SA"/>
        </w:rPr>
        <w:t>от 16.12.201</w:t>
      </w:r>
      <w:r>
        <w:rPr>
          <w:rFonts w:ascii="Times New Roman" w:hAnsi="Times New Roman"/>
          <w:sz w:val="28"/>
          <w:szCs w:val="28"/>
          <w:lang w:eastAsia="ar-SA"/>
        </w:rPr>
        <w:t>4 №36 «О передаче Контрольно-счё</w:t>
      </w:r>
      <w:r w:rsidRPr="00BC3814">
        <w:rPr>
          <w:rFonts w:ascii="Times New Roman" w:hAnsi="Times New Roman"/>
          <w:sz w:val="28"/>
          <w:szCs w:val="28"/>
          <w:lang w:eastAsia="ar-SA"/>
        </w:rPr>
        <w:t>тной палате Бахчисарайского района полномочий контрольно-счетного органа муниципального образования Зеленовского сельского поселения Бахчисарайского района Республики Крым»:</w:t>
      </w:r>
    </w:p>
    <w:p w:rsidR="00371BC7" w:rsidRPr="006710BF" w:rsidRDefault="00371BC7" w:rsidP="00371BC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6710BF">
        <w:rPr>
          <w:rFonts w:ascii="Times New Roman" w:hAnsi="Times New Roman"/>
          <w:sz w:val="28"/>
          <w:szCs w:val="28"/>
          <w:lang w:eastAsia="ar-SA"/>
        </w:rPr>
        <w:t xml:space="preserve">1.1. Пункт 1 изложить в следующей редакции: «Передать с 01.01.2015 года по 31.12.2023 года полномочия контрольно-счетного органа муниципального образования </w:t>
      </w:r>
      <w:proofErr w:type="spellStart"/>
      <w:r w:rsidRPr="006710BF">
        <w:rPr>
          <w:rFonts w:ascii="Times New Roman" w:hAnsi="Times New Roman"/>
          <w:sz w:val="28"/>
          <w:szCs w:val="28"/>
          <w:lang w:eastAsia="ar-SA"/>
        </w:rPr>
        <w:t>Зеленовское</w:t>
      </w:r>
      <w:proofErr w:type="spellEnd"/>
      <w:r w:rsidRPr="006710BF">
        <w:rPr>
          <w:rFonts w:ascii="Times New Roman" w:hAnsi="Times New Roman"/>
          <w:sz w:val="28"/>
          <w:szCs w:val="28"/>
          <w:lang w:eastAsia="ar-SA"/>
        </w:rPr>
        <w:t xml:space="preserve"> сельское поселение Бахчисарайского района Республики Крым по осуществлению внешнего муниципального финансового контроля Контрольно-счётной палате Бахчисарайского района Республики Крым».</w:t>
      </w:r>
    </w:p>
    <w:p w:rsidR="00371BC7" w:rsidRPr="006710BF" w:rsidRDefault="00371BC7" w:rsidP="00371BC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221F9">
        <w:rPr>
          <w:rFonts w:ascii="Times New Roman" w:hAnsi="Times New Roman"/>
          <w:sz w:val="28"/>
          <w:szCs w:val="28"/>
          <w:lang w:eastAsia="ar-SA"/>
        </w:rPr>
        <w:t xml:space="preserve">2. </w:t>
      </w:r>
      <w:r w:rsidRPr="002221F9">
        <w:rPr>
          <w:rFonts w:ascii="Times New Roman" w:hAnsi="Times New Roman"/>
          <w:bCs/>
          <w:sz w:val="28"/>
          <w:szCs w:val="28"/>
        </w:rPr>
        <w:t xml:space="preserve">Настоящее решение </w:t>
      </w:r>
      <w:r w:rsidRPr="002221F9">
        <w:rPr>
          <w:rFonts w:ascii="Times New Roman" w:hAnsi="Times New Roman"/>
          <w:bCs/>
          <w:iCs/>
          <w:sz w:val="28"/>
          <w:szCs w:val="28"/>
        </w:rPr>
        <w:t xml:space="preserve">применяется, начиная с правоотношений, возникающих при составлении и исполнении бюджета Зеленовского сельского поселения </w:t>
      </w:r>
      <w:r w:rsidRPr="002221F9">
        <w:rPr>
          <w:rFonts w:ascii="Times New Roman" w:hAnsi="Times New Roman"/>
          <w:bCs/>
          <w:iCs/>
          <w:sz w:val="28"/>
          <w:szCs w:val="28"/>
        </w:rPr>
        <w:lastRenderedPageBreak/>
        <w:t>Бахчисарайского района Республики Крым на 2021 год и на плановый период 2022 и 2023 годов.</w:t>
      </w:r>
    </w:p>
    <w:p w:rsidR="00371BC7" w:rsidRPr="00BC3814" w:rsidRDefault="00371BC7" w:rsidP="00371BC7">
      <w:pPr>
        <w:pStyle w:val="a3"/>
        <w:ind w:firstLine="567"/>
        <w:jc w:val="both"/>
        <w:rPr>
          <w:rFonts w:ascii="Times New Roman" w:hAnsi="Times New Roman"/>
          <w:iCs/>
          <w:sz w:val="28"/>
          <w:szCs w:val="28"/>
          <w:lang w:eastAsia="ar-SA"/>
        </w:rPr>
      </w:pPr>
      <w:r w:rsidRPr="006710BF">
        <w:rPr>
          <w:rFonts w:ascii="Times New Roman" w:hAnsi="Times New Roman"/>
          <w:sz w:val="28"/>
          <w:szCs w:val="28"/>
          <w:lang w:eastAsia="ar-SA"/>
        </w:rPr>
        <w:t xml:space="preserve">3. Настоящее решение вступает в силу </w:t>
      </w:r>
      <w:r w:rsidRPr="006710BF">
        <w:rPr>
          <w:rFonts w:ascii="Times New Roman" w:hAnsi="Times New Roman"/>
          <w:iCs/>
          <w:sz w:val="28"/>
          <w:szCs w:val="28"/>
          <w:lang w:eastAsia="ar-SA"/>
        </w:rPr>
        <w:t>с момента его обнародования</w:t>
      </w:r>
      <w:r w:rsidRPr="00BC3814">
        <w:rPr>
          <w:rFonts w:ascii="Times New Roman" w:hAnsi="Times New Roman"/>
          <w:iCs/>
          <w:sz w:val="28"/>
          <w:szCs w:val="28"/>
          <w:lang w:eastAsia="ar-SA"/>
        </w:rPr>
        <w:t>.</w:t>
      </w:r>
    </w:p>
    <w:p w:rsidR="00371BC7" w:rsidRPr="00BC3814" w:rsidRDefault="00371BC7" w:rsidP="00371BC7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Pr="00BC3814">
        <w:rPr>
          <w:rFonts w:ascii="Times New Roman" w:hAnsi="Times New Roman"/>
          <w:sz w:val="28"/>
          <w:szCs w:val="28"/>
          <w:lang w:eastAsia="ar-SA"/>
        </w:rPr>
        <w:t>. Опубликовать настоящее решение на информационном стенде в здании администрации Зеленовского сельского поселения и на официальном сайте администрации Зеленовского сельского поселения в сети Интернет.</w:t>
      </w:r>
    </w:p>
    <w:p w:rsidR="00371BC7" w:rsidRPr="00BC3814" w:rsidRDefault="00371BC7" w:rsidP="00371BC7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Pr="00BC3814">
        <w:rPr>
          <w:rFonts w:ascii="Times New Roman" w:hAnsi="Times New Roman"/>
          <w:sz w:val="28"/>
          <w:szCs w:val="28"/>
          <w:lang w:eastAsia="ar-SA"/>
        </w:rPr>
        <w:t>. Контроль за исполнением настоящего решения возложить на постоянную комиссию по вопросам планирования, бюджета, финансов, налогам и предпринимательству.</w:t>
      </w: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>Председатель Зеленовского сельского совета-</w:t>
      </w: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 xml:space="preserve">глава администрации Зеленовского </w:t>
      </w:r>
    </w:p>
    <w:p w:rsidR="00371BC7" w:rsidRPr="00BC3814" w:rsidRDefault="00371BC7" w:rsidP="00371BC7">
      <w:pPr>
        <w:pStyle w:val="a3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 xml:space="preserve">В.Н.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Грибкова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sectPr w:rsidR="00371BC7" w:rsidRPr="00BC3814" w:rsidSect="00371B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8"/>
    <w:rsid w:val="000B0D79"/>
    <w:rsid w:val="00371BC7"/>
    <w:rsid w:val="00D60EDA"/>
    <w:rsid w:val="00E0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1978B-7CE5-4110-A63F-C08E192D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BC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1BC7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2020-12-01T09:11:00Z</dcterms:created>
  <dcterms:modified xsi:type="dcterms:W3CDTF">2020-12-01T09:12:00Z</dcterms:modified>
</cp:coreProperties>
</file>