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02" w:rsidRDefault="00B52102" w:rsidP="00B521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val="ru-RU" w:eastAsia="ru-RU"/>
        </w:rPr>
        <w:drawing>
          <wp:inline distT="0" distB="0" distL="0" distR="0" wp14:anchorId="787A4D6D" wp14:editId="06F93AF3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02" w:rsidRPr="003C3FE6" w:rsidRDefault="00B52102" w:rsidP="003C3FE6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3FE6"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B52102" w:rsidRPr="003C3FE6" w:rsidRDefault="00B52102" w:rsidP="003C3FE6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3FE6">
        <w:rPr>
          <w:rFonts w:ascii="Times New Roman" w:hAnsi="Times New Roman"/>
          <w:b/>
          <w:sz w:val="28"/>
          <w:szCs w:val="28"/>
          <w:lang w:eastAsia="ru-RU"/>
        </w:rPr>
        <w:t>ЗЕЛЕНОВСКОГО СЕЛЬСКОГО ПОСЕЛЕНИЯ</w:t>
      </w:r>
    </w:p>
    <w:p w:rsidR="00B52102" w:rsidRPr="003C3FE6" w:rsidRDefault="00B52102" w:rsidP="003C3FE6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3FE6">
        <w:rPr>
          <w:rFonts w:ascii="Times New Roman" w:hAnsi="Times New Roman"/>
          <w:b/>
          <w:sz w:val="28"/>
          <w:szCs w:val="28"/>
          <w:lang w:eastAsia="ru-RU"/>
        </w:rPr>
        <w:t>БАХЧИСАРАЙСКОГО РАЙОНА</w:t>
      </w:r>
    </w:p>
    <w:p w:rsidR="00B52102" w:rsidRPr="003C3FE6" w:rsidRDefault="00B52102" w:rsidP="003C3FE6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3FE6">
        <w:rPr>
          <w:rFonts w:ascii="Times New Roman" w:hAnsi="Times New Roman"/>
          <w:b/>
          <w:sz w:val="28"/>
          <w:szCs w:val="28"/>
          <w:lang w:eastAsia="ru-RU"/>
        </w:rPr>
        <w:t>РЕСПУБЛИКИ КРЫМ</w:t>
      </w:r>
    </w:p>
    <w:p w:rsidR="00B52102" w:rsidRPr="003C3FE6" w:rsidRDefault="00B52102" w:rsidP="003C3FE6">
      <w:pPr>
        <w:pStyle w:val="a5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52102" w:rsidRDefault="005603D5" w:rsidP="003C3FE6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3FE6">
        <w:rPr>
          <w:rFonts w:ascii="Times New Roman" w:hAnsi="Times New Roman"/>
          <w:b/>
          <w:sz w:val="28"/>
          <w:szCs w:val="28"/>
          <w:lang w:eastAsia="ru-RU"/>
        </w:rPr>
        <w:t>ПОСТАНОВЛЕНИЕ №</w:t>
      </w:r>
      <w:r w:rsidR="001158A7">
        <w:rPr>
          <w:rFonts w:ascii="Times New Roman" w:hAnsi="Times New Roman"/>
          <w:b/>
          <w:sz w:val="28"/>
          <w:szCs w:val="28"/>
          <w:lang w:eastAsia="ru-RU"/>
        </w:rPr>
        <w:t xml:space="preserve"> 49</w:t>
      </w:r>
    </w:p>
    <w:p w:rsidR="003C3FE6" w:rsidRPr="003C3FE6" w:rsidRDefault="003C3FE6" w:rsidP="003C3FE6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727B8" w:rsidRDefault="005603D5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05 октября 2017 года </w:t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</w:r>
      <w:r w:rsidRPr="003C3FE6">
        <w:rPr>
          <w:rFonts w:ascii="Times New Roman" w:hAnsi="Times New Roman"/>
          <w:sz w:val="28"/>
          <w:szCs w:val="28"/>
        </w:rPr>
        <w:tab/>
        <w:t>с. Зеленое</w:t>
      </w:r>
    </w:p>
    <w:p w:rsidR="003C3FE6" w:rsidRPr="003C3FE6" w:rsidRDefault="003C3FE6" w:rsidP="005603D5">
      <w:pPr>
        <w:pStyle w:val="a5"/>
        <w:jc w:val="both"/>
        <w:rPr>
          <w:rStyle w:val="a4"/>
          <w:rFonts w:ascii="Times New Roman" w:hAnsi="Times New Roman"/>
          <w:sz w:val="28"/>
          <w:szCs w:val="28"/>
        </w:rPr>
      </w:pPr>
    </w:p>
    <w:p w:rsidR="005603D5" w:rsidRPr="003C3FE6" w:rsidRDefault="001727B8" w:rsidP="003C3FE6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Об утверждении Порядка заключения специального инвестиционного контракта администрацией</w:t>
      </w:r>
      <w:r w:rsidR="005603D5" w:rsidRPr="003C3FE6">
        <w:rPr>
          <w:rStyle w:val="a4"/>
          <w:rFonts w:ascii="Times New Roman" w:hAnsi="Times New Roman"/>
          <w:sz w:val="28"/>
          <w:szCs w:val="28"/>
        </w:rPr>
        <w:t xml:space="preserve"> </w:t>
      </w:r>
      <w:proofErr w:type="spellStart"/>
      <w:r w:rsidR="005603D5" w:rsidRPr="003C3FE6">
        <w:rPr>
          <w:rStyle w:val="a4"/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3C3FE6">
        <w:rPr>
          <w:rStyle w:val="a4"/>
          <w:rFonts w:ascii="Times New Roman" w:hAnsi="Times New Roman"/>
          <w:sz w:val="28"/>
          <w:szCs w:val="28"/>
        </w:rPr>
        <w:t>сельского поселения, положения об</w:t>
      </w:r>
    </w:p>
    <w:p w:rsidR="001727B8" w:rsidRDefault="001727B8" w:rsidP="003C3FE6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инвестиционном Совете и состава инвестиционного Совета при администрации</w:t>
      </w:r>
      <w:r w:rsidR="003C3FE6">
        <w:rPr>
          <w:rStyle w:val="a4"/>
          <w:rFonts w:ascii="Times New Roman" w:hAnsi="Times New Roman"/>
          <w:sz w:val="28"/>
          <w:szCs w:val="28"/>
        </w:rPr>
        <w:t xml:space="preserve"> </w:t>
      </w:r>
      <w:proofErr w:type="spellStart"/>
      <w:r w:rsidR="003C3FE6">
        <w:rPr>
          <w:rStyle w:val="a4"/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3C3FE6">
        <w:rPr>
          <w:rStyle w:val="a4"/>
          <w:rFonts w:ascii="Times New Roman" w:hAnsi="Times New Roman"/>
          <w:sz w:val="28"/>
          <w:szCs w:val="28"/>
        </w:rPr>
        <w:t>сельского поселения</w:t>
      </w:r>
    </w:p>
    <w:p w:rsidR="003C3FE6" w:rsidRPr="003C3FE6" w:rsidRDefault="003C3FE6" w:rsidP="003C3FE6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22BB0" w:rsidRPr="003C3FE6" w:rsidRDefault="001727B8" w:rsidP="003C3FE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В соответствии с</w:t>
      </w:r>
      <w:r w:rsidR="005E0F09" w:rsidRPr="003C3FE6">
        <w:rPr>
          <w:rFonts w:ascii="Times New Roman" w:hAnsi="Times New Roman"/>
          <w:sz w:val="28"/>
          <w:szCs w:val="28"/>
        </w:rPr>
        <w:t>о ст. 14 Федерального закона от 06.10.2003 № 131 ФЗ «Об общих принципах организации местного самоупра</w:t>
      </w:r>
      <w:r w:rsidR="000F031C">
        <w:rPr>
          <w:rFonts w:ascii="Times New Roman" w:hAnsi="Times New Roman"/>
          <w:sz w:val="28"/>
          <w:szCs w:val="28"/>
        </w:rPr>
        <w:t xml:space="preserve">вления в Российской Федерации», </w:t>
      </w:r>
      <w:r w:rsidRPr="003C3FE6">
        <w:rPr>
          <w:rFonts w:ascii="Times New Roman" w:hAnsi="Times New Roman"/>
          <w:sz w:val="28"/>
          <w:szCs w:val="28"/>
        </w:rPr>
        <w:t xml:space="preserve">Федеральным </w:t>
      </w:r>
      <w:r w:rsidR="00522BB0" w:rsidRPr="003C3FE6">
        <w:rPr>
          <w:rFonts w:ascii="Times New Roman" w:hAnsi="Times New Roman"/>
          <w:sz w:val="28"/>
          <w:szCs w:val="28"/>
        </w:rPr>
        <w:t>законом от 31.12.2014 № 488-ФЗ «</w:t>
      </w:r>
      <w:r w:rsidRPr="003C3FE6">
        <w:rPr>
          <w:rFonts w:ascii="Times New Roman" w:hAnsi="Times New Roman"/>
          <w:sz w:val="28"/>
          <w:szCs w:val="28"/>
        </w:rPr>
        <w:t>О промышленной политике в Российской Федерации», Уставом муниципального образования</w:t>
      </w:r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031C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3C3FE6">
        <w:rPr>
          <w:rFonts w:ascii="Times New Roman" w:hAnsi="Times New Roman"/>
          <w:sz w:val="28"/>
          <w:szCs w:val="28"/>
        </w:rPr>
        <w:t>,</w:t>
      </w:r>
    </w:p>
    <w:p w:rsidR="00522BB0" w:rsidRPr="000F031C" w:rsidRDefault="001727B8" w:rsidP="000F031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F031C">
        <w:rPr>
          <w:rFonts w:ascii="Times New Roman" w:hAnsi="Times New Roman"/>
          <w:b/>
          <w:sz w:val="28"/>
          <w:szCs w:val="28"/>
        </w:rPr>
        <w:t>ПОСТАНОВЛЯЮ:</w:t>
      </w:r>
    </w:p>
    <w:p w:rsidR="000F031C" w:rsidRDefault="000F031C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F031C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1. Утвердить Порядок заключения специального инвестиционного контракта Администрацией </w:t>
      </w:r>
      <w:proofErr w:type="spellStart"/>
      <w:r w:rsidR="000F031C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>сельского поселения согласно приложению № 1.</w:t>
      </w:r>
    </w:p>
    <w:p w:rsidR="000F031C" w:rsidRDefault="000E41E0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</w:t>
      </w:r>
      <w:r w:rsidR="001727B8" w:rsidRPr="003C3FE6">
        <w:rPr>
          <w:rFonts w:ascii="Times New Roman" w:hAnsi="Times New Roman"/>
          <w:sz w:val="28"/>
          <w:szCs w:val="28"/>
        </w:rPr>
        <w:t xml:space="preserve">оложение об Инвестиционном совете при администрации </w:t>
      </w:r>
      <w:proofErr w:type="spellStart"/>
      <w:r w:rsidR="000F031C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="001727B8" w:rsidRPr="003C3FE6">
        <w:rPr>
          <w:rFonts w:ascii="Times New Roman" w:hAnsi="Times New Roman"/>
          <w:sz w:val="28"/>
          <w:szCs w:val="28"/>
        </w:rPr>
        <w:t>сельского поселения согласно приложению № 2.</w:t>
      </w:r>
    </w:p>
    <w:p w:rsidR="000F031C" w:rsidRPr="00543250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3. Утвердить состав Инвестиционного совета при администрации </w:t>
      </w:r>
      <w:proofErr w:type="spellStart"/>
      <w:r w:rsidR="000F031C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543250">
        <w:rPr>
          <w:rFonts w:ascii="Times New Roman" w:hAnsi="Times New Roman"/>
          <w:sz w:val="28"/>
          <w:szCs w:val="28"/>
        </w:rPr>
        <w:t>сельского поселения согласно приложению № 3.</w:t>
      </w:r>
    </w:p>
    <w:p w:rsidR="005E0F09" w:rsidRPr="00543250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543250">
        <w:rPr>
          <w:rFonts w:ascii="Times New Roman" w:hAnsi="Times New Roman"/>
          <w:sz w:val="28"/>
          <w:szCs w:val="28"/>
        </w:rPr>
        <w:t xml:space="preserve">4. </w:t>
      </w:r>
      <w:r w:rsidR="00543250" w:rsidRPr="00543250">
        <w:rPr>
          <w:rFonts w:ascii="Times New Roman" w:hAnsi="Times New Roman"/>
          <w:color w:val="000000" w:themeColor="text1"/>
          <w:sz w:val="28"/>
          <w:szCs w:val="28"/>
        </w:rPr>
        <w:t xml:space="preserve">Опубликовать данное Постановление </w:t>
      </w:r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на официальном Портале Правительства Республики Крым (</w:t>
      </w:r>
      <w:proofErr w:type="spellStart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htt</w:t>
      </w:r>
      <w:proofErr w:type="spellEnd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://</w:t>
      </w:r>
      <w:proofErr w:type="spellStart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bahch</w:t>
      </w:r>
      <w:proofErr w:type="spellEnd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proofErr w:type="spellStart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rk</w:t>
      </w:r>
      <w:proofErr w:type="spellEnd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proofErr w:type="spellStart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gov</w:t>
      </w:r>
      <w:proofErr w:type="spellEnd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proofErr w:type="spellStart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ru</w:t>
      </w:r>
      <w:proofErr w:type="spellEnd"/>
      <w:r w:rsidR="00543250" w:rsidRPr="00543250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)</w:t>
      </w:r>
      <w:r w:rsidR="000E41E0">
        <w:rPr>
          <w:rFonts w:ascii="Times New Roman" w:hAnsi="Times New Roman"/>
          <w:color w:val="000000" w:themeColor="text1"/>
          <w:sz w:val="28"/>
          <w:szCs w:val="28"/>
        </w:rPr>
        <w:t xml:space="preserve"> и на информационном стенде в здании администрации </w:t>
      </w:r>
      <w:proofErr w:type="spellStart"/>
      <w:r w:rsidR="000E41E0">
        <w:rPr>
          <w:rFonts w:ascii="Times New Roman" w:hAnsi="Times New Roman"/>
          <w:color w:val="000000" w:themeColor="text1"/>
          <w:sz w:val="28"/>
          <w:szCs w:val="28"/>
        </w:rPr>
        <w:t>Зеленовского</w:t>
      </w:r>
      <w:proofErr w:type="spellEnd"/>
      <w:r w:rsidR="000E41E0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поселения.</w:t>
      </w:r>
    </w:p>
    <w:p w:rsidR="001727B8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5. Контроль за исполнением постановления оставляю за собой.</w:t>
      </w:r>
    </w:p>
    <w:p w:rsidR="00522BB0" w:rsidRPr="003C3FE6" w:rsidRDefault="00522BB0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F031C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Председатель сельского совета</w:t>
      </w:r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="000F031C">
        <w:rPr>
          <w:rFonts w:ascii="Times New Roman" w:hAnsi="Times New Roman"/>
          <w:sz w:val="28"/>
          <w:szCs w:val="28"/>
        </w:rPr>
        <w:t>–</w:t>
      </w:r>
      <w:r w:rsidRPr="003C3FE6">
        <w:rPr>
          <w:rFonts w:ascii="Times New Roman" w:hAnsi="Times New Roman"/>
          <w:sz w:val="28"/>
          <w:szCs w:val="28"/>
        </w:rPr>
        <w:t xml:space="preserve"> </w:t>
      </w:r>
    </w:p>
    <w:p w:rsidR="00543250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 w:rsidR="00543250">
        <w:rPr>
          <w:rFonts w:ascii="Times New Roman" w:hAnsi="Times New Roman"/>
          <w:sz w:val="28"/>
          <w:szCs w:val="28"/>
        </w:rPr>
        <w:t>Зеленовского</w:t>
      </w:r>
      <w:proofErr w:type="spellEnd"/>
    </w:p>
    <w:p w:rsidR="001727B8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сельского поселения</w:t>
      </w:r>
      <w:r w:rsidR="00543250">
        <w:rPr>
          <w:rFonts w:ascii="Times New Roman" w:hAnsi="Times New Roman"/>
          <w:sz w:val="28"/>
          <w:szCs w:val="28"/>
        </w:rPr>
        <w:t xml:space="preserve"> </w:t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</w:r>
      <w:r w:rsidR="00543250">
        <w:rPr>
          <w:rFonts w:ascii="Times New Roman" w:hAnsi="Times New Roman"/>
          <w:sz w:val="28"/>
          <w:szCs w:val="28"/>
        </w:rPr>
        <w:tab/>
        <w:t xml:space="preserve">В.Н. </w:t>
      </w:r>
      <w:proofErr w:type="spellStart"/>
      <w:r w:rsidR="00543250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522BB0" w:rsidRPr="003C3FE6" w:rsidRDefault="00522BB0" w:rsidP="005603D5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FE6">
        <w:rPr>
          <w:rFonts w:ascii="Times New Roman" w:hAnsi="Times New Roman"/>
          <w:sz w:val="28"/>
          <w:szCs w:val="28"/>
        </w:rPr>
        <w:br w:type="page"/>
      </w:r>
    </w:p>
    <w:p w:rsidR="000E41E0" w:rsidRDefault="001727B8" w:rsidP="000E41E0">
      <w:pPr>
        <w:pStyle w:val="a5"/>
        <w:ind w:firstLine="5812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0E41E0" w:rsidRDefault="001727B8" w:rsidP="000E41E0">
      <w:pPr>
        <w:pStyle w:val="a5"/>
        <w:ind w:firstLine="5812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1727B8" w:rsidRPr="003C3FE6" w:rsidRDefault="005E0F09" w:rsidP="000E41E0">
      <w:pPr>
        <w:pStyle w:val="a5"/>
        <w:ind w:firstLine="5812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о</w:t>
      </w:r>
      <w:r w:rsidR="001727B8" w:rsidRPr="003C3FE6">
        <w:rPr>
          <w:rFonts w:ascii="Times New Roman" w:hAnsi="Times New Roman"/>
          <w:sz w:val="28"/>
          <w:szCs w:val="28"/>
        </w:rPr>
        <w:t xml:space="preserve">т </w:t>
      </w:r>
      <w:r w:rsidR="001158A7">
        <w:rPr>
          <w:rFonts w:ascii="Times New Roman" w:hAnsi="Times New Roman"/>
          <w:sz w:val="28"/>
          <w:szCs w:val="28"/>
        </w:rPr>
        <w:t>05.10.2017</w:t>
      </w:r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="001727B8" w:rsidRPr="003C3FE6">
        <w:rPr>
          <w:rFonts w:ascii="Times New Roman" w:hAnsi="Times New Roman"/>
          <w:sz w:val="28"/>
          <w:szCs w:val="28"/>
        </w:rPr>
        <w:t>№</w:t>
      </w:r>
      <w:r w:rsidR="001158A7">
        <w:rPr>
          <w:rFonts w:ascii="Times New Roman" w:hAnsi="Times New Roman"/>
          <w:sz w:val="28"/>
          <w:szCs w:val="28"/>
        </w:rPr>
        <w:t xml:space="preserve"> 49</w:t>
      </w:r>
    </w:p>
    <w:p w:rsidR="000E41E0" w:rsidRDefault="000E41E0" w:rsidP="000E41E0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0E41E0" w:rsidRDefault="001727B8" w:rsidP="000E41E0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ПОРЯДОК</w:t>
      </w:r>
    </w:p>
    <w:p w:rsidR="000E41E0" w:rsidRDefault="001727B8" w:rsidP="000E41E0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заключения специального инвестиционного</w:t>
      </w:r>
    </w:p>
    <w:p w:rsidR="001727B8" w:rsidRDefault="001727B8" w:rsidP="000E41E0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контракта администрацией</w:t>
      </w:r>
      <w:r w:rsidR="000E41E0">
        <w:rPr>
          <w:rStyle w:val="a4"/>
          <w:rFonts w:ascii="Times New Roman" w:hAnsi="Times New Roman"/>
          <w:sz w:val="28"/>
          <w:szCs w:val="28"/>
        </w:rPr>
        <w:t xml:space="preserve"> </w:t>
      </w:r>
      <w:proofErr w:type="spellStart"/>
      <w:r w:rsidR="000E41E0">
        <w:rPr>
          <w:rStyle w:val="a4"/>
          <w:rFonts w:ascii="Times New Roman" w:hAnsi="Times New Roman"/>
          <w:sz w:val="28"/>
          <w:szCs w:val="28"/>
        </w:rPr>
        <w:t>Зеленовского</w:t>
      </w:r>
      <w:proofErr w:type="spellEnd"/>
      <w:r w:rsidRPr="003C3FE6">
        <w:rPr>
          <w:rStyle w:val="a4"/>
          <w:rFonts w:ascii="Times New Roman" w:hAnsi="Times New Roman"/>
          <w:sz w:val="28"/>
          <w:szCs w:val="28"/>
        </w:rPr>
        <w:t xml:space="preserve"> сельского поселения</w:t>
      </w:r>
    </w:p>
    <w:p w:rsidR="000E41E0" w:rsidRPr="003C3FE6" w:rsidRDefault="000E41E0" w:rsidP="000E41E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E41E0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1. Настоящий Порядок разработан в соответствии с Федеральным законом от 31 декабря 2014 г. №</w:t>
      </w:r>
      <w:r w:rsidR="00522BB0" w:rsidRPr="003C3FE6">
        <w:rPr>
          <w:rFonts w:ascii="Times New Roman" w:hAnsi="Times New Roman"/>
          <w:sz w:val="28"/>
          <w:szCs w:val="28"/>
        </w:rPr>
        <w:t xml:space="preserve"> 488-ФЗ «</w:t>
      </w:r>
      <w:r w:rsidRPr="003C3FE6">
        <w:rPr>
          <w:rFonts w:ascii="Times New Roman" w:hAnsi="Times New Roman"/>
          <w:sz w:val="28"/>
          <w:szCs w:val="28"/>
        </w:rPr>
        <w:t xml:space="preserve">О промышленной </w:t>
      </w:r>
      <w:r w:rsidR="00522BB0" w:rsidRPr="003C3FE6">
        <w:rPr>
          <w:rFonts w:ascii="Times New Roman" w:hAnsi="Times New Roman"/>
          <w:sz w:val="28"/>
          <w:szCs w:val="28"/>
        </w:rPr>
        <w:t>политике в Российской Федерации»</w:t>
      </w:r>
      <w:r w:rsidRPr="003C3FE6">
        <w:rPr>
          <w:rFonts w:ascii="Times New Roman" w:hAnsi="Times New Roman"/>
          <w:sz w:val="28"/>
          <w:szCs w:val="28"/>
        </w:rPr>
        <w:t xml:space="preserve"> и определяет порядок заключения специального инвестиционного контракта администрацией</w:t>
      </w:r>
      <w:r w:rsidR="00752F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 в целях предоставления инвестору отдельных мер стимулирования деятельности в сфере промышленности, осуществляемые за счет средств бюджета муниципального образования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="00752F11">
        <w:rPr>
          <w:rFonts w:ascii="Times New Roman" w:hAnsi="Times New Roman"/>
          <w:sz w:val="28"/>
          <w:szCs w:val="28"/>
        </w:rPr>
        <w:t>сельское поселение.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2.Специальный инвестиционный контракт заключается от имени администрации поселения Администрацией поселения (далее – уполномоченный орган), с юридическим лицом или индивидуальным предпринимателем, принимающим на себя обязательства в предусмотренный специальным инвестиционным контрактом срок своими силами или с привлечением иных лиц с целью создать либо модернизировать и (или) освоить производство промышленной продукции на территории муниципального образования (далее также – инвестор, привлеченное лицо, инвести</w:t>
      </w:r>
      <w:r w:rsidR="00752F11">
        <w:rPr>
          <w:rFonts w:ascii="Times New Roman" w:hAnsi="Times New Roman"/>
          <w:sz w:val="28"/>
          <w:szCs w:val="28"/>
        </w:rPr>
        <w:t>ционный проект соответственно).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3. Рассмотрение и отбор инвестиционных проектов, в отношении которых может быть заключен специальный инвестиционный контракт, осуществляется инвестиционным советом при Адм</w:t>
      </w:r>
      <w:r w:rsidR="00752F11">
        <w:rPr>
          <w:rFonts w:ascii="Times New Roman" w:hAnsi="Times New Roman"/>
          <w:sz w:val="28"/>
          <w:szCs w:val="28"/>
        </w:rPr>
        <w:t>инистрации сельского поселения.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4. Специальный инвестиционный контракт заключается в отношении инвестиционных проектов, в целях решения задач и (или) достижения целевых показателей и индикаторов муниципальных программ сельского поселения в отраслях промышленности, в рамках которых реализуются инвестиционные проекты.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5. Типовая форма специального инвестиционного контракта утверждена постановлением Правительства Российской Федерации от</w:t>
      </w:r>
      <w:r w:rsidR="00522BB0" w:rsidRPr="003C3FE6">
        <w:rPr>
          <w:rFonts w:ascii="Times New Roman" w:hAnsi="Times New Roman"/>
          <w:sz w:val="28"/>
          <w:szCs w:val="28"/>
        </w:rPr>
        <w:t xml:space="preserve"> 16 июля 2015 г. № 708 «</w:t>
      </w:r>
      <w:r w:rsidRPr="003C3FE6">
        <w:rPr>
          <w:rFonts w:ascii="Times New Roman" w:hAnsi="Times New Roman"/>
          <w:sz w:val="28"/>
          <w:szCs w:val="28"/>
        </w:rPr>
        <w:t>О специальных инвестиционных контрактах для от</w:t>
      </w:r>
      <w:r w:rsidR="00522BB0" w:rsidRPr="003C3FE6">
        <w:rPr>
          <w:rFonts w:ascii="Times New Roman" w:hAnsi="Times New Roman"/>
          <w:sz w:val="28"/>
          <w:szCs w:val="28"/>
        </w:rPr>
        <w:t>дельных отраслей промышленности»</w:t>
      </w:r>
      <w:r w:rsidR="00752F11">
        <w:rPr>
          <w:rFonts w:ascii="Times New Roman" w:hAnsi="Times New Roman"/>
          <w:sz w:val="28"/>
          <w:szCs w:val="28"/>
        </w:rPr>
        <w:t>.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6.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</w:t>
      </w:r>
      <w:r w:rsidR="00752F11">
        <w:rPr>
          <w:rFonts w:ascii="Times New Roman" w:hAnsi="Times New Roman"/>
          <w:sz w:val="28"/>
          <w:szCs w:val="28"/>
        </w:rPr>
        <w:t>ому на 5 лет, не более 10 лет.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7. Для заключения специального инвестиционного контракта потенциальный инвестор и (или) привлеченное лицо (далее также – претендент) представляет в администрацию заявление по форме согласно </w:t>
      </w:r>
      <w:r w:rsidR="00752F11" w:rsidRPr="003C3FE6">
        <w:rPr>
          <w:rFonts w:ascii="Times New Roman" w:hAnsi="Times New Roman"/>
          <w:sz w:val="28"/>
          <w:szCs w:val="28"/>
        </w:rPr>
        <w:t>приложению,</w:t>
      </w:r>
      <w:r w:rsidRPr="003C3FE6">
        <w:rPr>
          <w:rFonts w:ascii="Times New Roman" w:hAnsi="Times New Roman"/>
          <w:sz w:val="28"/>
          <w:szCs w:val="28"/>
        </w:rPr>
        <w:t xml:space="preserve"> к настоящему Порядку с </w:t>
      </w:r>
      <w:r w:rsidR="00752F11">
        <w:rPr>
          <w:rFonts w:ascii="Times New Roman" w:hAnsi="Times New Roman"/>
          <w:sz w:val="28"/>
          <w:szCs w:val="28"/>
        </w:rPr>
        <w:t>приложением: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1) заверенных в установленном порядке копий документов, подтверждающих вложение инвестиций в инвестиционный проект не менее 50% стоимости проекта (кредитный договор или предварительный кредитный договор с финансированием </w:t>
      </w:r>
      <w:r w:rsidRPr="003C3FE6">
        <w:rPr>
          <w:rFonts w:ascii="Times New Roman" w:hAnsi="Times New Roman"/>
          <w:sz w:val="28"/>
          <w:szCs w:val="28"/>
        </w:rPr>
        <w:lastRenderedPageBreak/>
        <w:t xml:space="preserve">инвестиционного проекта либо иные документы, подтверждающие размер привлекаемых инвестиций); </w:t>
      </w:r>
      <w:r w:rsidRPr="003C3FE6">
        <w:rPr>
          <w:rFonts w:ascii="Times New Roman" w:hAnsi="Times New Roman"/>
          <w:sz w:val="28"/>
          <w:szCs w:val="28"/>
        </w:rPr>
        <w:br/>
        <w:t>2) предлагаемого перечня мер стимулирования деятельности в сфере промышленности (далее – меры стимулирования) из числа мер поддержки субъектов деятельности в сфере промышленности, установленных муниципальными правовыми актами, которые претендент предлагает включить в специ</w:t>
      </w:r>
      <w:r w:rsidR="00752F11">
        <w:rPr>
          <w:rFonts w:ascii="Times New Roman" w:hAnsi="Times New Roman"/>
          <w:sz w:val="28"/>
          <w:szCs w:val="28"/>
        </w:rPr>
        <w:t>альный инвестиционный контракт;</w:t>
      </w:r>
    </w:p>
    <w:p w:rsidR="00103DE5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3) предлагаемого перечня обязательств потенциального инвестора и (или) привле</w:t>
      </w:r>
      <w:r w:rsidR="00D0706B" w:rsidRPr="003C3FE6">
        <w:rPr>
          <w:rFonts w:ascii="Times New Roman" w:hAnsi="Times New Roman"/>
          <w:sz w:val="28"/>
          <w:szCs w:val="28"/>
        </w:rPr>
        <w:t xml:space="preserve">ченного </w:t>
      </w:r>
      <w:r w:rsidR="00103DE5" w:rsidRPr="003C3FE6">
        <w:rPr>
          <w:rFonts w:ascii="Times New Roman" w:hAnsi="Times New Roman"/>
          <w:sz w:val="28"/>
          <w:szCs w:val="28"/>
        </w:rPr>
        <w:t>л</w:t>
      </w:r>
      <w:r w:rsidR="00D0706B" w:rsidRPr="003C3FE6">
        <w:rPr>
          <w:rFonts w:ascii="Times New Roman" w:hAnsi="Times New Roman"/>
          <w:sz w:val="28"/>
          <w:szCs w:val="28"/>
        </w:rPr>
        <w:t>ица (при наличии);</w:t>
      </w:r>
    </w:p>
    <w:p w:rsidR="00752F11" w:rsidRDefault="00D0706B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4) </w:t>
      </w:r>
      <w:r w:rsidR="001727B8" w:rsidRPr="003C3FE6">
        <w:rPr>
          <w:rFonts w:ascii="Times New Roman" w:hAnsi="Times New Roman"/>
          <w:sz w:val="28"/>
          <w:szCs w:val="28"/>
        </w:rPr>
        <w:t xml:space="preserve">бизнес-плана, содержащего сведения: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о перечне мероприятий инвестиционного проекта;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об объеме инвестиций в инвестиционный проект и сроках окупаемости;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финансовый план;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- перечень планируемых к внедрению наилучших доступных технологий, предусмотренных Федеральным закон</w:t>
      </w:r>
      <w:r w:rsidR="00522BB0" w:rsidRPr="003C3FE6">
        <w:rPr>
          <w:rFonts w:ascii="Times New Roman" w:hAnsi="Times New Roman"/>
          <w:sz w:val="28"/>
          <w:szCs w:val="28"/>
        </w:rPr>
        <w:t>ом от 10 января 2002 г. № 7-ФЗ «Об охране окружающей среды»</w:t>
      </w:r>
      <w:r w:rsidRPr="003C3FE6">
        <w:rPr>
          <w:rFonts w:ascii="Times New Roman" w:hAnsi="Times New Roman"/>
          <w:sz w:val="28"/>
          <w:szCs w:val="28"/>
        </w:rPr>
        <w:t xml:space="preserve"> (в случае их внедрения);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объем налогов, планируемых к уплате по окончании срока специального инвестиционного контракта;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количество создаваемых рабочих мест в ходе реализации инвестиционного проекта;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иные показатели, характеризующие выполнение инвестором принятых обязательств.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В случае участия привлеченного лица в заключении специального инвестиционного контракта заявление, указанное в настоящем пункте, должно быть подписано также привлеченным лицом.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8. Для заключения специального инвестиционного контракта, в ходе которого создается или модернизируется производство промышленной продукции, претендент в составе заявления с документами, указанными в пункте 7 настоящего Порядка, представляет документы, подтверждающие создание или модернизацию промышленного производства и создание рабочих мест, освоение на созданных (модернизированных) мощностях выпуска промышленной продукции и в обязательном порядке осуществление следующих расходов инвестиционного характера: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1) на приобретение или долгосрочную аренду земельных участков под создание новых производственных мощностей (за исключением случаев, когда земельный </w:t>
      </w:r>
      <w:r w:rsidRPr="003C3FE6">
        <w:rPr>
          <w:rFonts w:ascii="Times New Roman" w:hAnsi="Times New Roman"/>
          <w:sz w:val="28"/>
          <w:szCs w:val="28"/>
        </w:rPr>
        <w:lastRenderedPageBreak/>
        <w:t xml:space="preserve">участок, на котором реализуется инвестиционный проект, находится в собственности инвестора или привлеченных лиц);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2) на разработку проектной документации;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3) на строительство или реконструкцию производственных зданий и сооружений;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4) на приобретение, сооружение, изготовление, доставку, </w:t>
      </w:r>
      <w:proofErr w:type="spellStart"/>
      <w:r w:rsidRPr="003C3FE6">
        <w:rPr>
          <w:rFonts w:ascii="Times New Roman" w:hAnsi="Times New Roman"/>
          <w:sz w:val="28"/>
          <w:szCs w:val="28"/>
        </w:rPr>
        <w:t>расконсервацию</w:t>
      </w:r>
      <w:proofErr w:type="spellEnd"/>
      <w:r w:rsidRPr="003C3FE6">
        <w:rPr>
          <w:rFonts w:ascii="Times New Roman" w:hAnsi="Times New Roman"/>
          <w:sz w:val="28"/>
          <w:szCs w:val="28"/>
        </w:rPr>
        <w:t xml:space="preserve"> и модернизацию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</w:t>
      </w:r>
      <w:proofErr w:type="spellStart"/>
      <w:r w:rsidRPr="003C3FE6">
        <w:rPr>
          <w:rFonts w:ascii="Times New Roman" w:hAnsi="Times New Roman"/>
          <w:sz w:val="28"/>
          <w:szCs w:val="28"/>
        </w:rPr>
        <w:t>расконсервируемого</w:t>
      </w:r>
      <w:proofErr w:type="spellEnd"/>
      <w:r w:rsidRPr="003C3FE6">
        <w:rPr>
          <w:rFonts w:ascii="Times New Roman" w:hAnsi="Times New Roman"/>
          <w:sz w:val="28"/>
          <w:szCs w:val="28"/>
        </w:rPr>
        <w:t xml:space="preserve"> оборудования), в том числе на таможенные пошлины и таможенные сборы, а также на строительно-монтажные и пусконаладочные работы.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8.1. Подтверждающими документами, предусмотренными пунктом 8 настоящего Порядка,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9. Для заключения специального инвестиционного контракта, в ходе которого внедряются наилучшие доступные технологии, претендент в составе заявления с документами, указанными в пункте 7 настоящего Порядка, представляет документы, подтверждающие внедрение наилучших доступных технологий в соответствии с Федеральным закон</w:t>
      </w:r>
      <w:r w:rsidR="00522BB0" w:rsidRPr="003C3FE6">
        <w:rPr>
          <w:rFonts w:ascii="Times New Roman" w:hAnsi="Times New Roman"/>
          <w:sz w:val="28"/>
          <w:szCs w:val="28"/>
        </w:rPr>
        <w:t>ом от 10 января 2002 г. № 7-ФЗ «Об охране окружающей среды»</w:t>
      </w:r>
      <w:r w:rsidRPr="003C3FE6">
        <w:rPr>
          <w:rFonts w:ascii="Times New Roman" w:hAnsi="Times New Roman"/>
          <w:sz w:val="28"/>
          <w:szCs w:val="28"/>
        </w:rPr>
        <w:t xml:space="preserve">: </w:t>
      </w:r>
    </w:p>
    <w:p w:rsidR="00752F11" w:rsidRDefault="000D22D3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1</w:t>
      </w:r>
      <w:r w:rsidR="001727B8" w:rsidRPr="003C3FE6">
        <w:rPr>
          <w:rFonts w:ascii="Times New Roman" w:hAnsi="Times New Roman"/>
          <w:sz w:val="28"/>
          <w:szCs w:val="28"/>
        </w:rPr>
        <w:t>) программу повышения экологической эффективности, одобренную межведомственной комиссией, создаваемой в соответствии с Федеральным закон</w:t>
      </w:r>
      <w:r w:rsidR="00522BB0" w:rsidRPr="003C3FE6">
        <w:rPr>
          <w:rFonts w:ascii="Times New Roman" w:hAnsi="Times New Roman"/>
          <w:sz w:val="28"/>
          <w:szCs w:val="28"/>
        </w:rPr>
        <w:t>ом от 10 января 2002 г. № 7-ФЗ «Об охране окружающей среды»</w:t>
      </w:r>
      <w:r w:rsidR="001727B8" w:rsidRPr="003C3FE6">
        <w:rPr>
          <w:rFonts w:ascii="Times New Roman" w:hAnsi="Times New Roman"/>
          <w:sz w:val="28"/>
          <w:szCs w:val="28"/>
        </w:rPr>
        <w:t xml:space="preserve"> (для объектов I категории); </w:t>
      </w:r>
    </w:p>
    <w:p w:rsidR="00752F11" w:rsidRDefault="000D22D3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2</w:t>
      </w:r>
      <w:r w:rsidR="001727B8" w:rsidRPr="003C3FE6">
        <w:rPr>
          <w:rFonts w:ascii="Times New Roman" w:hAnsi="Times New Roman"/>
          <w:sz w:val="28"/>
          <w:szCs w:val="28"/>
        </w:rPr>
        <w:t xml:space="preserve">) копию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10. Для заключения специального инвестиционного контракта, в ходе которого осваивается производство промышленной продукции, отнесенной к промышленной продукции, не имеющей произведенных в поселении аналогов, инвестор в составе заявления с документами, указанными в пункте 7 настоящего Порядка, представляет документы, подтверждающие, что в ходе реализации инвестиционного проекта осваивается производство промышленной продукции, не имеющей произведенных в поселении аналогов, и копию инвестиционного соглашения (соглашений) или предварительного договора (договоров) о реализации инвестиционного проекта (при наличии).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 Секретарь Инвестиционного совета регистрирует поступившее заявление и в течение пяти рабочих дней с даты регистрации заявления проводит предварительное рассмотрение документов на предмет соответствия требованиям пунктов 7-10 настоящего Порядка.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11.1. В случае несоответствия представленных документов требованиям пунктов 7-10 настоящего Порядка в течение пяти рабочих дней с даты регистрации заявления направляет претенденту уведомление об отказе в приеме заявления и возвращает представленные документы с указанием причин возврата.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 xml:space="preserve">11.2. В случае соответствия представленных документов требованиям пунктов 7-10 настоящего Порядка в целях подготовки предварительного заключения о возможности заключения специального инвестиционного контракта на основании требований, установленных пунктом 5 настоящего Порядка, в течение пяти рабочих дней с даты регистрации заявки направляет представленные документы в Администрацию поселения уполномоченному специалисту администрации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11.3. Уполномоченный специалист Администрации, в течение 20 рабочих дней с даты получения документов, указанных в пунктах 7-10 настоящего Порядка, на основании требований, установленных пунктом 4 настоящего Порядка: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11.3.1. Рассматривают в пределах своей компетенции полученные документы на предмет: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соответствия инвестиционного проекта видам экономической деятельности и минимальному объему вложенных инвестиций, установленным подпунктами 2,3 пункта 4 настоящего Порядка (уполномоченный орган);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организационной и технологической реализуемости инвестиционного проекта;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реализуемости финансового плана;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влияния инвестиционного проекта на экологическую обстановку в поселении;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соответствия инвестиционного проекта целям, указанным в пункте 1 настоящего Порядка (уполномоченный орган);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- соответствие указанных претендентом мер стимулирования муниципальным правовым актам: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11.3.2. Готовят и направляют секретарю Совета заключения о возможности (невозможности) заключения специального инвестиционного контракта, а также проект специального инвестиционного контракта, составленный уполномоченным органом по типовой форме, утвержденной постановлением Правительства Российской Феде</w:t>
      </w:r>
      <w:r w:rsidR="00522BB0" w:rsidRPr="003C3FE6">
        <w:rPr>
          <w:rFonts w:ascii="Times New Roman" w:hAnsi="Times New Roman"/>
          <w:sz w:val="28"/>
          <w:szCs w:val="28"/>
        </w:rPr>
        <w:t>рации от 16 июля 2015 г. № 708 «</w:t>
      </w:r>
      <w:r w:rsidRPr="003C3FE6">
        <w:rPr>
          <w:rFonts w:ascii="Times New Roman" w:hAnsi="Times New Roman"/>
          <w:sz w:val="28"/>
          <w:szCs w:val="28"/>
        </w:rPr>
        <w:t>О специальных инвестиционных контрактах для от</w:t>
      </w:r>
      <w:r w:rsidR="00522BB0" w:rsidRPr="003C3FE6">
        <w:rPr>
          <w:rFonts w:ascii="Times New Roman" w:hAnsi="Times New Roman"/>
          <w:sz w:val="28"/>
          <w:szCs w:val="28"/>
        </w:rPr>
        <w:t>дельных отраслей промышленности»</w:t>
      </w:r>
      <w:r w:rsidRPr="003C3FE6">
        <w:rPr>
          <w:rFonts w:ascii="Times New Roman" w:hAnsi="Times New Roman"/>
          <w:sz w:val="28"/>
          <w:szCs w:val="28"/>
        </w:rPr>
        <w:t xml:space="preserve">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11.4. Секретарь Совета в течение 60 рабочих дней, с даты получения документов, указанных в пунктах 7-10 настоящего Порядка, на основании заключения уполномоченного специалиста Администрации сельского поселения готовит сводное заключение о возможности (невозможности) заключения специального инвестиционного контракта, в котором содержится: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1) перечень мер стимулирования, осуществляемых в отношении инвестора и (или) привлеченного лица;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2) перечень обязательств инвестора и привлеченного л</w:t>
      </w:r>
      <w:r w:rsidR="00752F11">
        <w:rPr>
          <w:rFonts w:ascii="Times New Roman" w:hAnsi="Times New Roman"/>
          <w:sz w:val="28"/>
          <w:szCs w:val="28"/>
        </w:rPr>
        <w:t>ица (в случае его привлечения);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3) срок действия специального инвестиционного контракта;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5)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6) перечень мероприятий инвестиционного проекта;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7) объем инвестиций в инвестиционный проект;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 xml:space="preserve">8) информация о соответствии инвестиционного проекта видам экономической деятельности и минимальному объему вложенных инвестиций, установленным пунктами 2,3 пункта 5 настоящего Порядка;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9) информация об организационной и технологической реализуемости инвестиционного проекта;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10) сведения о реализуемости финансового плана;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11) сведения о влиянии инвестиционного проекта на экологическую обстановку в поселении (муниципальном образовании);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12) сведения о соответствии инвестиционного проекта целям, указанным в пункте 1 настоящего Порядка;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13) сведения о соответствии указанных претендентом мер стимулирования муниципальным правовым актам.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К сводному заключению прилагаются заключение администрации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3A74F8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 о возможности (невозможности) заключения специального инвестиционного контракта, а также проект специального инвестиционного контракта.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11.5. При подготовке сводного заключения, указанного в пункте 11.4. настоящего Порядка, Совет не вправе вносить изменения в перечень обязательств инвестора и (или) привлеченного лица, в приложенные претендентом характеристики инвестиционного проекта, указанные в подпункте 3 пункта 7 настоящего Порядка.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11.6. Вопрос о возможности (невозможности) заключения специального инвестиционного контракта выносится на очередное заседание Совета.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12. Совет принимает решение о невозможности заключения специального инвестиционного контракта если: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1) инвестиционный проект не соответствует целям, указанным в пункте 2 настоящего Порядка;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2) представленные инвестором заявление и документы не соответствуют пунктам 7 - 10 настоящего Порядка;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3)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поселения или муниципальным правовым актам.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4) представленные инвестором документы не соответствуют требованиям, установленным пунктом 5 настоящего Порядка.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13. Решение Совета оформляется протоколом заседания Совета направляется секретарем Совета в течение 10 рабочих дней со дня его получения лицам, участвующим в заключении специального инвестиционного контракта.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При этом в случае направления решения Совета о возможности заключения специального инвестиционного контракта, одновременно с таким решением направляется проект специального инвестиционного контракта, составленный уполномоченным органом.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14. Инвестор и привлеченное лицо (при наличии) в течение 10 рабочих дней со дня получения проекта специального инвестиционного контракта направляют в Совет подписанный </w:t>
      </w:r>
      <w:r w:rsidR="00752F11" w:rsidRPr="003C3FE6">
        <w:rPr>
          <w:rFonts w:ascii="Times New Roman" w:hAnsi="Times New Roman"/>
          <w:sz w:val="28"/>
          <w:szCs w:val="28"/>
        </w:rPr>
        <w:t>специальный инвестиционный контракт,</w:t>
      </w:r>
      <w:r w:rsidRPr="003C3FE6">
        <w:rPr>
          <w:rFonts w:ascii="Times New Roman" w:hAnsi="Times New Roman"/>
          <w:sz w:val="28"/>
          <w:szCs w:val="28"/>
        </w:rPr>
        <w:t xml:space="preserve"> либо оформленный в письменном виде отказ инвестора или привлеченного лица (при наличии) от подписания специального инвестиционного контракта, либо протокол разногласий.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 xml:space="preserve">15. В течение 10 рабочих дней со дня получения протокола разногласий секретарь Совета проводит переговоры с инвестором или привлеченным лицом (при наличии) для урегулирования таких разногласий (при необходимости – с привлечением уполномоченных представителей муниципального образования), подписания специального инвестиционного контракта на условиях, указанных в заключении.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16. В случае неполучения секретарем Совета в течение 20 рабочих дней со дня направления инвестору и привлеченному лицу (при наличии) решения Совета, протокола разногласий или отказа от подписания специального инвестиционного контракта инвестор или привлеченное лицо (при наличии) считается отказавшимся от подписания специального инвестиционного контракта. </w:t>
      </w: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17. В течение 10 рабочих дней со дня получения подписанного инвестором и привлеченным лицом (при наличии) специального инвестиционного контракта администрация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3A74F8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поселения, а в случае осуществления в отношении инвестора и (или) привлеченного лица мер стимулирования, предусмотренных муниципальными правовыми актами, администрация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3A74F8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 подписывает специальный инвестиционный контракт. </w:t>
      </w:r>
    </w:p>
    <w:p w:rsidR="00522BB0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18. Экземпляры подписанного всеми участниками специального инвестиционного контракта передаются администрацией указанным участникам специального инвестиционного контракта.</w:t>
      </w:r>
    </w:p>
    <w:p w:rsidR="00752F11" w:rsidRDefault="00752F1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F11" w:rsidRDefault="00752F1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F11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752F11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>сельского совета</w:t>
      </w:r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="00752F11">
        <w:rPr>
          <w:rFonts w:ascii="Times New Roman" w:hAnsi="Times New Roman"/>
          <w:sz w:val="28"/>
          <w:szCs w:val="28"/>
        </w:rPr>
        <w:t>–</w:t>
      </w:r>
    </w:p>
    <w:p w:rsidR="00752F11" w:rsidRDefault="00522BB0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глава администрации</w:t>
      </w:r>
      <w:r w:rsidR="00752F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2F11">
        <w:rPr>
          <w:rFonts w:ascii="Times New Roman" w:hAnsi="Times New Roman"/>
          <w:sz w:val="28"/>
          <w:szCs w:val="28"/>
        </w:rPr>
        <w:t>Зеленовского</w:t>
      </w:r>
      <w:proofErr w:type="spellEnd"/>
    </w:p>
    <w:p w:rsidR="00522BB0" w:rsidRPr="003C3FE6" w:rsidRDefault="00522BB0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сельского </w:t>
      </w:r>
      <w:r w:rsidR="001727B8" w:rsidRPr="003C3FE6">
        <w:rPr>
          <w:rFonts w:ascii="Times New Roman" w:hAnsi="Times New Roman"/>
          <w:sz w:val="28"/>
          <w:szCs w:val="28"/>
        </w:rPr>
        <w:t>поселения</w:t>
      </w:r>
      <w:r w:rsidR="00752F11">
        <w:rPr>
          <w:rFonts w:ascii="Times New Roman" w:hAnsi="Times New Roman"/>
          <w:sz w:val="28"/>
          <w:szCs w:val="28"/>
        </w:rPr>
        <w:t xml:space="preserve"> </w:t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</w:r>
      <w:r w:rsidR="00752F11">
        <w:rPr>
          <w:rFonts w:ascii="Times New Roman" w:hAnsi="Times New Roman"/>
          <w:sz w:val="28"/>
          <w:szCs w:val="28"/>
        </w:rPr>
        <w:tab/>
        <w:t xml:space="preserve"> В.Н. </w:t>
      </w:r>
      <w:proofErr w:type="spellStart"/>
      <w:r w:rsidR="00752F11"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522BB0" w:rsidRPr="003C3FE6" w:rsidRDefault="00522BB0" w:rsidP="005603D5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FE6">
        <w:rPr>
          <w:rFonts w:ascii="Times New Roman" w:hAnsi="Times New Roman"/>
          <w:sz w:val="28"/>
          <w:szCs w:val="28"/>
        </w:rPr>
        <w:br w:type="page"/>
      </w:r>
    </w:p>
    <w:p w:rsidR="00752F11" w:rsidRDefault="001727B8" w:rsidP="000229C5">
      <w:pPr>
        <w:pStyle w:val="a5"/>
        <w:ind w:firstLine="5387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0229C5" w:rsidRDefault="001727B8" w:rsidP="000229C5">
      <w:pPr>
        <w:pStyle w:val="a5"/>
        <w:ind w:firstLine="5387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к Порядку заключения специального</w:t>
      </w:r>
    </w:p>
    <w:p w:rsidR="00752F11" w:rsidRDefault="001727B8" w:rsidP="000229C5">
      <w:pPr>
        <w:pStyle w:val="a5"/>
        <w:ind w:firstLine="5387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инвестиционного контракта</w:t>
      </w:r>
    </w:p>
    <w:p w:rsidR="000229C5" w:rsidRDefault="001727B8" w:rsidP="000229C5">
      <w:pPr>
        <w:pStyle w:val="a5"/>
        <w:ind w:firstLine="5387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0229C5">
        <w:rPr>
          <w:rFonts w:ascii="Times New Roman" w:hAnsi="Times New Roman"/>
          <w:sz w:val="28"/>
          <w:szCs w:val="28"/>
        </w:rPr>
        <w:t>Зеленовского</w:t>
      </w:r>
      <w:r w:rsidRPr="003C3FE6">
        <w:rPr>
          <w:rFonts w:ascii="Times New Roman" w:hAnsi="Times New Roman"/>
          <w:sz w:val="28"/>
          <w:szCs w:val="28"/>
        </w:rPr>
        <w:t>сельского</w:t>
      </w:r>
      <w:proofErr w:type="spellEnd"/>
      <w:r w:rsidRPr="003C3FE6">
        <w:rPr>
          <w:rFonts w:ascii="Times New Roman" w:hAnsi="Times New Roman"/>
          <w:sz w:val="28"/>
          <w:szCs w:val="28"/>
        </w:rPr>
        <w:t xml:space="preserve"> </w:t>
      </w:r>
    </w:p>
    <w:p w:rsidR="001727B8" w:rsidRPr="003C3FE6" w:rsidRDefault="001727B8" w:rsidP="000229C5">
      <w:pPr>
        <w:pStyle w:val="a5"/>
        <w:ind w:firstLine="5387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поселения</w:t>
      </w:r>
    </w:p>
    <w:p w:rsidR="001727B8" w:rsidRPr="003C3FE6" w:rsidRDefault="001727B8" w:rsidP="00752F1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Форма</w:t>
      </w:r>
    </w:p>
    <w:p w:rsidR="001727B8" w:rsidRDefault="001727B8" w:rsidP="00752F11">
      <w:pPr>
        <w:pStyle w:val="a5"/>
        <w:pBdr>
          <w:bottom w:val="single" w:sz="12" w:space="1" w:color="auto"/>
        </w:pBdr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ЗАЯВКА НА УЧАСТИЕ В ОТБОРЕ</w:t>
      </w:r>
    </w:p>
    <w:p w:rsidR="00752F11" w:rsidRPr="003C3FE6" w:rsidRDefault="00752F11" w:rsidP="00752F1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1727B8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(наименование инвестиционного проекта)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Наименование юридического лица (индивидуального предпринимателя) _______________</w:t>
      </w:r>
      <w:r w:rsidR="00752F11">
        <w:rPr>
          <w:rFonts w:ascii="Times New Roman" w:hAnsi="Times New Roman"/>
          <w:sz w:val="28"/>
          <w:szCs w:val="28"/>
        </w:rPr>
        <w:t>_____________________________________________________а</w:t>
      </w:r>
      <w:r w:rsidRPr="003C3FE6">
        <w:rPr>
          <w:rFonts w:ascii="Times New Roman" w:hAnsi="Times New Roman"/>
          <w:sz w:val="28"/>
          <w:szCs w:val="28"/>
        </w:rPr>
        <w:t>дрес ______________________________________________________________________</w:t>
      </w:r>
      <w:r w:rsidR="000229C5">
        <w:rPr>
          <w:rFonts w:ascii="Times New Roman" w:hAnsi="Times New Roman"/>
          <w:sz w:val="28"/>
          <w:szCs w:val="28"/>
        </w:rPr>
        <w:t>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Тел./факс ___________________________________________________________________</w:t>
      </w:r>
      <w:r w:rsidR="000229C5">
        <w:rPr>
          <w:rFonts w:ascii="Times New Roman" w:hAnsi="Times New Roman"/>
          <w:sz w:val="28"/>
          <w:szCs w:val="28"/>
        </w:rPr>
        <w:t>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Идентификационный номер (ИНН) _____________</w:t>
      </w:r>
      <w:r w:rsidR="000229C5">
        <w:rPr>
          <w:rFonts w:ascii="Times New Roman" w:hAnsi="Times New Roman"/>
          <w:sz w:val="28"/>
          <w:szCs w:val="28"/>
        </w:rPr>
        <w:t>____________________________</w:t>
      </w:r>
    </w:p>
    <w:p w:rsidR="00752F11" w:rsidRDefault="00752F11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</w:p>
    <w:p w:rsidR="00752F11" w:rsidRDefault="001727B8" w:rsidP="00752F1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Наименование, местонахождение объекта ______</w:t>
      </w:r>
      <w:r w:rsidR="00336A5B">
        <w:rPr>
          <w:rFonts w:ascii="Times New Roman" w:hAnsi="Times New Roman"/>
          <w:sz w:val="28"/>
          <w:szCs w:val="28"/>
        </w:rPr>
        <w:t>______________________________</w:t>
      </w:r>
    </w:p>
    <w:p w:rsidR="00752F11" w:rsidRDefault="00752F11" w:rsidP="00752F1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F11" w:rsidRDefault="00752F11" w:rsidP="00752F11">
      <w:pPr>
        <w:pStyle w:val="a5"/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</w:p>
    <w:p w:rsidR="00752F11" w:rsidRDefault="00752F11" w:rsidP="00752F1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F11" w:rsidRDefault="001727B8" w:rsidP="00752F11">
      <w:pPr>
        <w:pStyle w:val="a5"/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Краткое описание инвестиционного проекта</w:t>
      </w:r>
    </w:p>
    <w:p w:rsidR="00752F11" w:rsidRDefault="00752F11" w:rsidP="00752F1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F11" w:rsidRDefault="00752F11" w:rsidP="00752F11">
      <w:pPr>
        <w:pStyle w:val="a5"/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Характеристики инвестиционного проекта ______</w:t>
      </w:r>
      <w:r w:rsidR="00752F11">
        <w:rPr>
          <w:rFonts w:ascii="Times New Roman" w:hAnsi="Times New Roman"/>
          <w:sz w:val="28"/>
          <w:szCs w:val="28"/>
        </w:rPr>
        <w:t>______________________________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Начало реализации инвестиционного проекта ____</w:t>
      </w:r>
      <w:r w:rsidR="005109D3">
        <w:rPr>
          <w:rFonts w:ascii="Times New Roman" w:hAnsi="Times New Roman"/>
          <w:sz w:val="28"/>
          <w:szCs w:val="28"/>
        </w:rPr>
        <w:t>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Дата ввода объекта в эксплуатацию ____________</w:t>
      </w:r>
      <w:r w:rsidR="005109D3">
        <w:rPr>
          <w:rFonts w:ascii="Times New Roman" w:hAnsi="Times New Roman"/>
          <w:sz w:val="28"/>
          <w:szCs w:val="28"/>
        </w:rPr>
        <w:t>______________________________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Срок окупаемости проекта ____________________</w:t>
      </w:r>
      <w:r w:rsidR="000229C5">
        <w:rPr>
          <w:rFonts w:ascii="Times New Roman" w:hAnsi="Times New Roman"/>
          <w:sz w:val="28"/>
          <w:szCs w:val="28"/>
        </w:rPr>
        <w:t>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Инвестиционные вложения ___________________</w:t>
      </w:r>
      <w:r w:rsidR="005109D3">
        <w:rPr>
          <w:rFonts w:ascii="Times New Roman" w:hAnsi="Times New Roman"/>
          <w:sz w:val="28"/>
          <w:szCs w:val="28"/>
        </w:rPr>
        <w:t>______________________________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Источники финансирования: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- собственные средства претендента ____________</w:t>
      </w:r>
      <w:r w:rsidR="005109D3">
        <w:rPr>
          <w:rFonts w:ascii="Times New Roman" w:hAnsi="Times New Roman"/>
          <w:sz w:val="28"/>
          <w:szCs w:val="28"/>
        </w:rPr>
        <w:t>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- заемные средства _________________________</w:t>
      </w:r>
      <w:r w:rsidR="005109D3">
        <w:rPr>
          <w:rFonts w:ascii="Times New Roman" w:hAnsi="Times New Roman"/>
          <w:sz w:val="28"/>
          <w:szCs w:val="28"/>
        </w:rPr>
        <w:t>_______________________________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- средства государственной поддержки __________</w:t>
      </w:r>
      <w:r w:rsidR="000229C5">
        <w:rPr>
          <w:rFonts w:ascii="Times New Roman" w:hAnsi="Times New Roman"/>
          <w:sz w:val="28"/>
          <w:szCs w:val="28"/>
        </w:rPr>
        <w:t>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- иные привлекаемые заемные средства _________</w:t>
      </w:r>
      <w:r w:rsidR="005109D3">
        <w:rPr>
          <w:rFonts w:ascii="Times New Roman" w:hAnsi="Times New Roman"/>
          <w:sz w:val="28"/>
          <w:szCs w:val="28"/>
        </w:rPr>
        <w:t>______________________________</w:t>
      </w:r>
    </w:p>
    <w:p w:rsidR="00752F11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Вид запрашиваемой финансовой поддержки</w:t>
      </w:r>
    </w:p>
    <w:p w:rsidR="005109D3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инвестиционной деятельности: __________________</w:t>
      </w:r>
      <w:r w:rsidR="000229C5">
        <w:rPr>
          <w:rFonts w:ascii="Times New Roman" w:hAnsi="Times New Roman"/>
          <w:sz w:val="28"/>
          <w:szCs w:val="28"/>
        </w:rPr>
        <w:t>____________________________</w:t>
      </w:r>
    </w:p>
    <w:p w:rsidR="000229C5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Руководитель _____</w:t>
      </w:r>
      <w:r w:rsidR="000229C5">
        <w:rPr>
          <w:rFonts w:ascii="Times New Roman" w:hAnsi="Times New Roman"/>
          <w:sz w:val="28"/>
          <w:szCs w:val="28"/>
        </w:rPr>
        <w:t>_____________ __________________________________________</w:t>
      </w:r>
    </w:p>
    <w:p w:rsidR="000229C5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(подпись) (И.О.Ф.)</w:t>
      </w:r>
    </w:p>
    <w:p w:rsidR="00522BB0" w:rsidRPr="003C3FE6" w:rsidRDefault="001727B8" w:rsidP="00752F11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(дата)</w:t>
      </w:r>
    </w:p>
    <w:p w:rsidR="00522BB0" w:rsidRPr="003C3FE6" w:rsidRDefault="00522BB0" w:rsidP="005603D5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FE6">
        <w:rPr>
          <w:rFonts w:ascii="Times New Roman" w:hAnsi="Times New Roman"/>
          <w:sz w:val="28"/>
          <w:szCs w:val="28"/>
        </w:rPr>
        <w:br w:type="page"/>
      </w:r>
    </w:p>
    <w:p w:rsidR="00485B96" w:rsidRDefault="001727B8" w:rsidP="00485B96">
      <w:pPr>
        <w:pStyle w:val="a5"/>
        <w:ind w:firstLine="5670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85B96" w:rsidRDefault="001727B8" w:rsidP="00485B96">
      <w:pPr>
        <w:pStyle w:val="a5"/>
        <w:ind w:firstLine="5670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485B96" w:rsidRDefault="00485B96" w:rsidP="00485B96">
      <w:pPr>
        <w:pStyle w:val="a5"/>
        <w:ind w:firstLine="56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="001727B8" w:rsidRPr="003C3FE6">
        <w:rPr>
          <w:rFonts w:ascii="Times New Roman" w:hAnsi="Times New Roman"/>
          <w:sz w:val="28"/>
          <w:szCs w:val="28"/>
        </w:rPr>
        <w:t>сельского поселения</w:t>
      </w:r>
    </w:p>
    <w:p w:rsidR="001727B8" w:rsidRPr="003C3FE6" w:rsidRDefault="001727B8" w:rsidP="00485B96">
      <w:pPr>
        <w:pStyle w:val="a5"/>
        <w:ind w:firstLine="5670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от </w:t>
      </w:r>
      <w:r w:rsidR="001158A7">
        <w:rPr>
          <w:rFonts w:ascii="Times New Roman" w:hAnsi="Times New Roman"/>
          <w:sz w:val="28"/>
          <w:szCs w:val="28"/>
        </w:rPr>
        <w:t>05.10.2017</w:t>
      </w:r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г. № </w:t>
      </w:r>
      <w:r w:rsidR="001158A7">
        <w:rPr>
          <w:rFonts w:ascii="Times New Roman" w:hAnsi="Times New Roman"/>
          <w:sz w:val="28"/>
          <w:szCs w:val="28"/>
        </w:rPr>
        <w:t>49</w:t>
      </w:r>
    </w:p>
    <w:p w:rsidR="00485B96" w:rsidRDefault="00485B96" w:rsidP="00485B96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485B96" w:rsidRDefault="001727B8" w:rsidP="00485B96">
      <w:pPr>
        <w:pStyle w:val="a5"/>
        <w:jc w:val="center"/>
        <w:rPr>
          <w:rStyle w:val="a4"/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>ПОЛОЖЕНИЕ</w:t>
      </w:r>
    </w:p>
    <w:p w:rsidR="001727B8" w:rsidRPr="003C3FE6" w:rsidRDefault="001727B8" w:rsidP="00485B9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C3FE6">
        <w:rPr>
          <w:rStyle w:val="a4"/>
          <w:rFonts w:ascii="Times New Roman" w:hAnsi="Times New Roman"/>
          <w:sz w:val="28"/>
          <w:szCs w:val="28"/>
        </w:rPr>
        <w:t xml:space="preserve">Об Инвестиционном совете при администрации </w:t>
      </w:r>
      <w:proofErr w:type="spellStart"/>
      <w:r w:rsidR="00485B96">
        <w:rPr>
          <w:rStyle w:val="a4"/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3C3FE6">
        <w:rPr>
          <w:rStyle w:val="a4"/>
          <w:rFonts w:ascii="Times New Roman" w:hAnsi="Times New Roman"/>
          <w:sz w:val="28"/>
          <w:szCs w:val="28"/>
        </w:rPr>
        <w:t>сельского поселения</w:t>
      </w:r>
    </w:p>
    <w:p w:rsidR="00485B9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1. Общие положения</w:t>
      </w:r>
    </w:p>
    <w:p w:rsidR="00C0718E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1.1. Инвестиционный совет при администрации </w:t>
      </w:r>
      <w:proofErr w:type="spellStart"/>
      <w:r w:rsidR="00C0718E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>сельского поселения является коллегиально-совещательным органом, обеспечивающим взаимодействие администрации сельского поселения, организаций независимо от их организационно-правовой формы и принимающим решения о целесообразности реализации инвестиционных проектов и возможности предоставления мер государственной поддержки.</w:t>
      </w:r>
    </w:p>
    <w:p w:rsidR="00C0718E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1.2. Инвестиционный совет в своей деятельности руководствуется Конституцией Российской Федерации, законами и иными нормативными правовыми актами Российской Федерации, </w:t>
      </w:r>
      <w:r w:rsidR="00522BB0" w:rsidRPr="003C3FE6">
        <w:rPr>
          <w:rFonts w:ascii="Times New Roman" w:hAnsi="Times New Roman"/>
          <w:sz w:val="28"/>
          <w:szCs w:val="28"/>
        </w:rPr>
        <w:t>Республики Крым</w:t>
      </w:r>
      <w:r w:rsidRPr="003C3FE6">
        <w:rPr>
          <w:rFonts w:ascii="Times New Roman" w:hAnsi="Times New Roman"/>
          <w:sz w:val="28"/>
          <w:szCs w:val="28"/>
        </w:rPr>
        <w:t xml:space="preserve">, </w:t>
      </w:r>
      <w:r w:rsidR="00470AB7" w:rsidRPr="003C3FE6">
        <w:rPr>
          <w:rFonts w:ascii="Times New Roman" w:hAnsi="Times New Roman"/>
          <w:sz w:val="28"/>
          <w:szCs w:val="28"/>
        </w:rPr>
        <w:t>Бахчисарайского</w:t>
      </w:r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района и </w:t>
      </w:r>
      <w:proofErr w:type="spellStart"/>
      <w:r w:rsidR="00336A5B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336A5B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>сельского поселения, а также настоящим Положением.</w:t>
      </w:r>
    </w:p>
    <w:p w:rsidR="00C0718E" w:rsidRPr="00336A5B" w:rsidRDefault="001727B8" w:rsidP="005603D5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336A5B">
        <w:rPr>
          <w:rFonts w:ascii="Times New Roman" w:hAnsi="Times New Roman"/>
          <w:b/>
          <w:sz w:val="28"/>
          <w:szCs w:val="28"/>
        </w:rPr>
        <w:t xml:space="preserve">2. Задачи и </w:t>
      </w:r>
      <w:r w:rsidR="00522BB0" w:rsidRPr="00336A5B">
        <w:rPr>
          <w:rFonts w:ascii="Times New Roman" w:hAnsi="Times New Roman"/>
          <w:b/>
          <w:sz w:val="28"/>
          <w:szCs w:val="28"/>
        </w:rPr>
        <w:t>функции Инвестиционного совета</w:t>
      </w:r>
    </w:p>
    <w:p w:rsidR="00C0718E" w:rsidRDefault="00522BB0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к</w:t>
      </w:r>
      <w:r w:rsidR="001727B8" w:rsidRPr="003C3FE6">
        <w:rPr>
          <w:rFonts w:ascii="Times New Roman" w:hAnsi="Times New Roman"/>
          <w:sz w:val="28"/>
          <w:szCs w:val="28"/>
        </w:rPr>
        <w:t xml:space="preserve"> основным задачам и функциям Инвестиционного совета относятся:</w:t>
      </w:r>
    </w:p>
    <w:p w:rsidR="00522BB0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2.1. Организация взаимодействия Администрации </w:t>
      </w:r>
      <w:proofErr w:type="spellStart"/>
      <w:r w:rsidR="00336A5B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поселения, организаций, независимо от их организационно-правовой формы, по вопросам реализации единой политики в области инвестиционной деятельности на территории сельского поселения. </w:t>
      </w:r>
    </w:p>
    <w:p w:rsidR="00522BB0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2.2. Определение приоритетных направлений и формирование стратегических целей по реализации инвестиционной политики.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2.3. Выполнение функций конкурсной комиссии при проведении конкурсного отбора инвестиционных проек</w:t>
      </w:r>
      <w:r w:rsidR="00522BB0" w:rsidRPr="003C3FE6">
        <w:rPr>
          <w:rFonts w:ascii="Times New Roman" w:hAnsi="Times New Roman"/>
          <w:sz w:val="28"/>
          <w:szCs w:val="28"/>
        </w:rPr>
        <w:t>тов для предоставления статуса «</w:t>
      </w:r>
      <w:r w:rsidRPr="003C3FE6">
        <w:rPr>
          <w:rFonts w:ascii="Times New Roman" w:hAnsi="Times New Roman"/>
          <w:sz w:val="28"/>
          <w:szCs w:val="28"/>
        </w:rPr>
        <w:t>приоритетного инвестиционного проекта». По результатам экспертизы и конкурсного отбора издается распоряжение администрации о предоставлении статуса приоритетного инвестиционного проекта сельского поселения с указанием конкретных форм государственной поддержки.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2.4. Рассмотрение материалов о деятельности субъектов инвестиционной деятельности, реализующих инвестиционные проекты на территории </w:t>
      </w:r>
      <w:proofErr w:type="spellStart"/>
      <w:r w:rsidR="00336A5B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>сельского поселения - сельского поселения, с последующим вынесением решения о целесообразности продолжения реализации проектов.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2.5. Рассмотрение и принятие решений о целесообразности внесения на рассмотрение администрации поселения проектов программ в части развития инвестиционной деятельности на территории </w:t>
      </w:r>
      <w:proofErr w:type="spellStart"/>
      <w:r w:rsidR="00336A5B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2.6. Рассмотрение и согласование презентационных материалов, содержащих информацию по инвестиционной деятельности на территории поселения для представления вышеуказанной информации инвесторам.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lastRenderedPageBreak/>
        <w:t xml:space="preserve">2.7. Рассмотрение и принятие решений о целесообразности перевода земель и земельных участков, расположенных на территории поселения, из одной категории в другую.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2.8. Принятие решений о переносе сроков оплаты платежей по соглашениям о реализации инвестиционных проектов.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2.9. Принятие решений об изменении объема инвестиций, указанного в заявке на реализацию инвестиционного проекта.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2.10. Принятие решений о наделении инвестиционного проекта статусом социального объекта.</w:t>
      </w:r>
    </w:p>
    <w:p w:rsidR="00336A5B" w:rsidRPr="00336A5B" w:rsidRDefault="001727B8" w:rsidP="005603D5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336A5B">
        <w:rPr>
          <w:rFonts w:ascii="Times New Roman" w:hAnsi="Times New Roman"/>
          <w:b/>
          <w:sz w:val="28"/>
          <w:szCs w:val="28"/>
        </w:rPr>
        <w:t>3. Полномочия Инвестиционного совета</w:t>
      </w:r>
      <w:r w:rsidR="00522BB0" w:rsidRPr="00336A5B">
        <w:rPr>
          <w:rFonts w:ascii="Times New Roman" w:hAnsi="Times New Roman"/>
          <w:b/>
          <w:sz w:val="28"/>
          <w:szCs w:val="28"/>
        </w:rPr>
        <w:t>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В рамках предоставленных полномочий Инвестиционный совет имеет право: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3.1. Запрашивать в установленном порядке от организаций независимо от их организационно-правовых форм и ведомственной принадлежности информацию, необходимую для рассмотрения инвестиционных проектов на заседаниях Инвестиционного совета.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3.2. Направлять рекомендации Администрации сельского поселения по вопросам выполнения требований законодательства Российской Федерации, </w:t>
      </w:r>
      <w:r w:rsidR="00522BB0" w:rsidRPr="003C3FE6">
        <w:rPr>
          <w:rFonts w:ascii="Times New Roman" w:hAnsi="Times New Roman"/>
          <w:sz w:val="28"/>
          <w:szCs w:val="28"/>
        </w:rPr>
        <w:t xml:space="preserve">Республики Крым </w:t>
      </w:r>
      <w:r w:rsidRPr="003C3FE6">
        <w:rPr>
          <w:rFonts w:ascii="Times New Roman" w:hAnsi="Times New Roman"/>
          <w:sz w:val="28"/>
          <w:szCs w:val="28"/>
        </w:rPr>
        <w:t>в сфере регулирования инвестиционной деятельности.</w:t>
      </w:r>
    </w:p>
    <w:p w:rsidR="001727B8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3.3. Приглашать на заседания Инвестиционного совета организации, потенциальных инвесторов и т.д.</w:t>
      </w:r>
    </w:p>
    <w:p w:rsidR="001727B8" w:rsidRPr="003C3FE6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 Регламент деятельности Инвестиционного совета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4.1. Председателем Инвестиционного совета является глава </w:t>
      </w:r>
      <w:proofErr w:type="spellStart"/>
      <w:r w:rsidR="00336A5B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 xml:space="preserve">сельского поселения.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Заместителем председателя Инвестиционного совета является заместитель председателя </w:t>
      </w:r>
      <w:proofErr w:type="spellStart"/>
      <w:r w:rsidR="00336A5B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522BB0" w:rsidRPr="003C3FE6">
        <w:rPr>
          <w:rFonts w:ascii="Times New Roman" w:hAnsi="Times New Roman"/>
          <w:sz w:val="28"/>
          <w:szCs w:val="28"/>
        </w:rPr>
        <w:t xml:space="preserve"> </w:t>
      </w:r>
      <w:r w:rsidRPr="003C3FE6">
        <w:rPr>
          <w:rFonts w:ascii="Times New Roman" w:hAnsi="Times New Roman"/>
          <w:sz w:val="28"/>
          <w:szCs w:val="28"/>
        </w:rPr>
        <w:t>сельского совета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4.2. В случае отсутствия председателя Инвестиционного совета его функции исполняет заместитель председателя Инвестиционного совета.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4.3. Инвестиционный совет осуществляет свою деятельность в виде заседаний.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4.4. Заседания Инвестиционного совета проводятся по мере поступления заявок. 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4.5. Заседание считается правомочным для принятия решений при наличии не менее 2/3 списочного состава членов Инвестиционного совета.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4.6. Решения Инвестиционного совета принимаются простым большинством голосов, оформляются документально и подписываются председателем Инвестиционного совета (в его отсутствие - заместителем председателя Инвестиционного совета, председательствующим на заседании Инвестиционного совета). В случае равенства голосов решающий голос имеет председатель Инвестиционного совета (его заместитель, председательствующий на заседании Инвестиционного совета).</w:t>
      </w:r>
    </w:p>
    <w:p w:rsidR="00336A5B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4.7. Ответственным должностным лицом за подготовку материалов (заключений по инвестиционным проектам, решений) и проведение заседаний Инвестиционного совета является секретарь Инвестиционного совета.</w:t>
      </w:r>
    </w:p>
    <w:p w:rsidR="00F62BD4" w:rsidRDefault="001727B8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>4.8. Инвестиционный совет прекращает свою деятельность на основании постановления администрации сельского поселения</w:t>
      </w:r>
      <w:r w:rsidR="001002C1">
        <w:rPr>
          <w:rFonts w:ascii="Times New Roman" w:hAnsi="Times New Roman"/>
          <w:sz w:val="28"/>
          <w:szCs w:val="28"/>
        </w:rPr>
        <w:t>.</w:t>
      </w: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Pr="00D47D17" w:rsidRDefault="001002C1" w:rsidP="001002C1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D47D17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D47D17" w:rsidRDefault="00D47D17" w:rsidP="00D47D17">
      <w:pPr>
        <w:pStyle w:val="a5"/>
        <w:ind w:firstLine="5812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D47D17" w:rsidRDefault="00D47D17" w:rsidP="00D47D17">
      <w:pPr>
        <w:pStyle w:val="a5"/>
        <w:ind w:firstLine="581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3C3FE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47D17" w:rsidRPr="003C3FE6" w:rsidRDefault="00D47D17" w:rsidP="00D47D17">
      <w:pPr>
        <w:pStyle w:val="a5"/>
        <w:ind w:firstLine="5812"/>
        <w:jc w:val="both"/>
        <w:rPr>
          <w:rFonts w:ascii="Times New Roman" w:hAnsi="Times New Roman"/>
          <w:sz w:val="28"/>
          <w:szCs w:val="28"/>
        </w:rPr>
      </w:pPr>
      <w:r w:rsidRPr="003C3FE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05.10.2017</w:t>
      </w:r>
      <w:r w:rsidRPr="003C3FE6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49</w:t>
      </w:r>
    </w:p>
    <w:p w:rsidR="00D47D17" w:rsidRDefault="00D47D17" w:rsidP="001002C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1002C1" w:rsidRDefault="001002C1" w:rsidP="001002C1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1002C1" w:rsidRPr="001002C1" w:rsidRDefault="001002C1" w:rsidP="001002C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1002C1">
        <w:rPr>
          <w:rFonts w:ascii="Times New Roman" w:hAnsi="Times New Roman"/>
          <w:b/>
          <w:sz w:val="28"/>
          <w:szCs w:val="28"/>
        </w:rPr>
        <w:t xml:space="preserve">остав Инвестиционного совета при администрации </w:t>
      </w:r>
      <w:proofErr w:type="spellStart"/>
      <w:r w:rsidRPr="001002C1">
        <w:rPr>
          <w:rFonts w:ascii="Times New Roman" w:hAnsi="Times New Roman"/>
          <w:b/>
          <w:sz w:val="28"/>
          <w:szCs w:val="28"/>
        </w:rPr>
        <w:t>Зеленовского</w:t>
      </w:r>
      <w:proofErr w:type="spellEnd"/>
      <w:r w:rsidRPr="001002C1">
        <w:rPr>
          <w:rFonts w:ascii="Times New Roman" w:hAnsi="Times New Roman"/>
          <w:b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sz w:val="28"/>
          <w:szCs w:val="28"/>
        </w:rPr>
        <w:t>го поселения Бахчисарайского района Республики Крым</w:t>
      </w: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8345A" w:rsidRDefault="0098345A" w:rsidP="001002C1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В.Н. </w:t>
      </w:r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Инвестиционного совета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совета – глава администрации </w:t>
      </w:r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</w:p>
    <w:p w:rsidR="0098345A" w:rsidRDefault="0098345A" w:rsidP="0098345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Инвестиционного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Сторожева И.В.</w:t>
      </w:r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депутат постоянной основы</w:t>
      </w:r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</w:p>
    <w:p w:rsidR="0098345A" w:rsidRDefault="00C96C56" w:rsidP="0098345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</w:t>
      </w:r>
      <w:r w:rsidR="0098345A">
        <w:rPr>
          <w:rFonts w:ascii="Times New Roman" w:hAnsi="Times New Roman"/>
          <w:sz w:val="28"/>
          <w:szCs w:val="28"/>
        </w:rPr>
        <w:t xml:space="preserve"> Инвестиционного</w:t>
      </w:r>
      <w:r w:rsidR="0098345A">
        <w:rPr>
          <w:rFonts w:ascii="Times New Roman" w:hAnsi="Times New Roman"/>
          <w:sz w:val="28"/>
          <w:szCs w:val="28"/>
        </w:rPr>
        <w:tab/>
      </w:r>
      <w:r w:rsidR="0098345A">
        <w:rPr>
          <w:rFonts w:ascii="Times New Roman" w:hAnsi="Times New Roman"/>
          <w:sz w:val="28"/>
          <w:szCs w:val="28"/>
        </w:rPr>
        <w:tab/>
      </w:r>
      <w:r w:rsidR="00330F51">
        <w:rPr>
          <w:rFonts w:ascii="Times New Roman" w:hAnsi="Times New Roman"/>
          <w:sz w:val="28"/>
          <w:szCs w:val="28"/>
        </w:rPr>
        <w:tab/>
      </w:r>
      <w:r w:rsidR="0098345A">
        <w:rPr>
          <w:rFonts w:ascii="Times New Roman" w:hAnsi="Times New Roman"/>
          <w:sz w:val="28"/>
          <w:szCs w:val="28"/>
        </w:rPr>
        <w:t>Колесник Наталия Сергеевна</w:t>
      </w:r>
    </w:p>
    <w:p w:rsidR="0098345A" w:rsidRDefault="0098345A" w:rsidP="0098345A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ведущий специалист по </w:t>
      </w:r>
      <w:r w:rsidR="00C96C56">
        <w:rPr>
          <w:rFonts w:ascii="Times New Roman" w:hAnsi="Times New Roman"/>
          <w:sz w:val="28"/>
          <w:szCs w:val="28"/>
        </w:rPr>
        <w:t>муниципальному</w:t>
      </w:r>
    </w:p>
    <w:p w:rsidR="00C96C56" w:rsidRDefault="00C96C56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имуществу, землеустройству и</w:t>
      </w:r>
    </w:p>
    <w:p w:rsidR="001002C1" w:rsidRDefault="00C96C56" w:rsidP="00C96C56">
      <w:pPr>
        <w:pStyle w:val="a5"/>
        <w:ind w:left="42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территориальному планированию</w:t>
      </w:r>
    </w:p>
    <w:p w:rsidR="00C96C56" w:rsidRDefault="00C96C56" w:rsidP="00C96C56">
      <w:pPr>
        <w:pStyle w:val="a5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1002C1" w:rsidRDefault="00C96C56" w:rsidP="00C96C5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Инвестиционного</w:t>
      </w:r>
      <w:r>
        <w:rPr>
          <w:rFonts w:ascii="Times New Roman" w:hAnsi="Times New Roman"/>
          <w:sz w:val="28"/>
          <w:szCs w:val="28"/>
        </w:rPr>
        <w:tab/>
      </w:r>
      <w:r w:rsidR="00330F51">
        <w:rPr>
          <w:rFonts w:ascii="Times New Roman" w:hAnsi="Times New Roman"/>
          <w:sz w:val="28"/>
          <w:szCs w:val="28"/>
        </w:rPr>
        <w:tab/>
      </w:r>
      <w:r w:rsidR="00330F51">
        <w:rPr>
          <w:rFonts w:ascii="Times New Roman" w:hAnsi="Times New Roman"/>
          <w:sz w:val="28"/>
          <w:szCs w:val="28"/>
        </w:rPr>
        <w:tab/>
      </w:r>
      <w:r w:rsidR="00D47D17">
        <w:rPr>
          <w:rFonts w:ascii="Times New Roman" w:hAnsi="Times New Roman"/>
          <w:sz w:val="28"/>
          <w:szCs w:val="28"/>
        </w:rPr>
        <w:t xml:space="preserve">Ибрагимова </w:t>
      </w:r>
      <w:proofErr w:type="spellStart"/>
      <w:r w:rsidR="00D47D17">
        <w:rPr>
          <w:rFonts w:ascii="Times New Roman" w:hAnsi="Times New Roman"/>
          <w:sz w:val="28"/>
          <w:szCs w:val="28"/>
        </w:rPr>
        <w:t>Фериде</w:t>
      </w:r>
      <w:proofErr w:type="spellEnd"/>
      <w:r w:rsidR="00D47D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7D17">
        <w:rPr>
          <w:rFonts w:ascii="Times New Roman" w:hAnsi="Times New Roman"/>
          <w:sz w:val="28"/>
          <w:szCs w:val="28"/>
        </w:rPr>
        <w:t>Меметовна</w:t>
      </w:r>
      <w:proofErr w:type="spellEnd"/>
    </w:p>
    <w:p w:rsidR="00C96C56" w:rsidRDefault="00D47D17" w:rsidP="00C96C56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96C56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ведущий специалист по вопросам </w:t>
      </w:r>
    </w:p>
    <w:p w:rsidR="00D47D17" w:rsidRDefault="00D47D17" w:rsidP="00C96C56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бухгалтерского и финансового учета</w:t>
      </w:r>
    </w:p>
    <w:p w:rsidR="00D47D17" w:rsidRDefault="00D47D17" w:rsidP="00C96C56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002C1" w:rsidRPr="003C3FE6" w:rsidRDefault="001002C1" w:rsidP="005603D5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1002C1" w:rsidRPr="003C3FE6" w:rsidSect="003C3F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01160"/>
    <w:multiLevelType w:val="hybridMultilevel"/>
    <w:tmpl w:val="0B540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B8"/>
    <w:rsid w:val="000229C5"/>
    <w:rsid w:val="000D22D3"/>
    <w:rsid w:val="000E41E0"/>
    <w:rsid w:val="000F031C"/>
    <w:rsid w:val="001002C1"/>
    <w:rsid w:val="00103DE5"/>
    <w:rsid w:val="001158A7"/>
    <w:rsid w:val="001727B8"/>
    <w:rsid w:val="00244115"/>
    <w:rsid w:val="00330F51"/>
    <w:rsid w:val="00336A5B"/>
    <w:rsid w:val="003A74F8"/>
    <w:rsid w:val="003C3FE6"/>
    <w:rsid w:val="00470AB7"/>
    <w:rsid w:val="00485B96"/>
    <w:rsid w:val="005109D3"/>
    <w:rsid w:val="00522BB0"/>
    <w:rsid w:val="00543250"/>
    <w:rsid w:val="005603D5"/>
    <w:rsid w:val="005E0F09"/>
    <w:rsid w:val="00752F11"/>
    <w:rsid w:val="007E1D43"/>
    <w:rsid w:val="0098345A"/>
    <w:rsid w:val="00AE430C"/>
    <w:rsid w:val="00B14AD6"/>
    <w:rsid w:val="00B52102"/>
    <w:rsid w:val="00C0718E"/>
    <w:rsid w:val="00C140A9"/>
    <w:rsid w:val="00C96C56"/>
    <w:rsid w:val="00D0706B"/>
    <w:rsid w:val="00D47D17"/>
    <w:rsid w:val="00F6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52FFA-3F9C-47FE-998A-C3C30F41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1727B8"/>
    <w:rPr>
      <w:b/>
      <w:bCs/>
    </w:rPr>
  </w:style>
  <w:style w:type="paragraph" w:styleId="a5">
    <w:name w:val="No Spacing"/>
    <w:uiPriority w:val="1"/>
    <w:qFormat/>
    <w:rsid w:val="00B5210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4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D17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3598</Words>
  <Characters>20512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Заитов Ленмар Ризаевич</dc:creator>
  <cp:lastModifiedBy>user</cp:lastModifiedBy>
  <cp:revision>25</cp:revision>
  <cp:lastPrinted>2017-10-06T06:30:00Z</cp:lastPrinted>
  <dcterms:created xsi:type="dcterms:W3CDTF">2017-10-05T11:37:00Z</dcterms:created>
  <dcterms:modified xsi:type="dcterms:W3CDTF">2017-10-06T06:30:00Z</dcterms:modified>
</cp:coreProperties>
</file>