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563" w:rsidRDefault="000B1563" w:rsidP="00923428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2BDE8AF">
            <wp:extent cx="536575" cy="633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3428" w:rsidRDefault="00923428" w:rsidP="00923428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АДМИНИСТРАЦИЯ</w:t>
      </w:r>
    </w:p>
    <w:p w:rsidR="00923428" w:rsidRDefault="00923428" w:rsidP="00923428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ЗЕЛЕНОВСКОГО СЕЛЬСКОГО ПОСЕЛЕНИЯ</w:t>
      </w:r>
    </w:p>
    <w:p w:rsidR="00923428" w:rsidRDefault="00923428" w:rsidP="00923428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БАХЧИСАРАЙСКОГО РАЙОНА</w:t>
      </w:r>
    </w:p>
    <w:p w:rsidR="00923428" w:rsidRDefault="00923428" w:rsidP="00923428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РЕСПУБЛИКИ КРЫМ</w:t>
      </w: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3428" w:rsidRDefault="00923428" w:rsidP="00923428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ПОСТАНОВЛЕНИЕ № 53</w:t>
      </w:r>
    </w:p>
    <w:p w:rsidR="00923428" w:rsidRDefault="00923428" w:rsidP="00923428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27 октября 2017 года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с. Зеленое </w:t>
      </w: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 отмене Постановления администрации </w:t>
      </w: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Зеленовского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</w:t>
      </w: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25.07.2017г. № 40 «О согласовании стоимости</w:t>
      </w: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гарантированного перечня услуг по погребению»</w:t>
      </w: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3428" w:rsidRDefault="00923428" w:rsidP="009234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Рассмотрев ПРОТЕСТ прокуратуры Бахчисарайского района от 20.10.2017 № 19-42/2017 в присутствии помощника прокурора Бахчисарайского района Дьяченко Ольги Игоревны, руководствуясь ч. 3 ст. 9 Федерального закона от 12.01.1996 № 8-ФЗ «О погребении и похоронном деле», ч.2 ст. 10 Закона Республики Крым от 30.12.2015 № 200-ЗРК/2015 «О погребении и похоронном деле в Республике Крым»,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Зеленовское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сельское поселение Бахчисарайского района Республики Крым, </w:t>
      </w: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23428" w:rsidRDefault="00923428" w:rsidP="0092342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ПОСТАНОВЛЯЮ:</w:t>
      </w:r>
    </w:p>
    <w:p w:rsidR="00923428" w:rsidRDefault="00923428" w:rsidP="00923428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Отменить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Бахчисарайского района Республики Крым от 25.07.2017 года № 40 «</w:t>
      </w:r>
      <w:r>
        <w:rPr>
          <w:rFonts w:ascii="Times New Roman" w:hAnsi="Times New Roman"/>
          <w:sz w:val="28"/>
          <w:szCs w:val="28"/>
          <w:lang w:eastAsia="ru-RU"/>
        </w:rPr>
        <w:t>О согласовании стоимости гарантированного перечня услуг по погребению</w:t>
      </w:r>
      <w:r>
        <w:rPr>
          <w:rFonts w:ascii="Times New Roman" w:hAnsi="Times New Roman"/>
          <w:sz w:val="28"/>
          <w:szCs w:val="28"/>
        </w:rPr>
        <w:t>».</w:t>
      </w:r>
    </w:p>
    <w:p w:rsidR="00923428" w:rsidRDefault="00923428" w:rsidP="00923428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 Опубликовать данное Постановление 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на официальном Портале Правительства Республики Крым (</w:t>
      </w:r>
      <w:proofErr w:type="spellStart"/>
      <w:r>
        <w:rPr>
          <w:rFonts w:ascii="Times New Roman" w:eastAsiaTheme="minorHAnsi" w:hAnsi="Times New Roman"/>
          <w:bCs/>
          <w:color w:val="000000" w:themeColor="text1"/>
          <w:sz w:val="28"/>
          <w:szCs w:val="28"/>
          <w:lang w:val="en-US"/>
        </w:rPr>
        <w:t>htt</w:t>
      </w:r>
      <w:proofErr w:type="spellEnd"/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://</w:t>
      </w:r>
      <w:proofErr w:type="spellStart"/>
      <w:r>
        <w:rPr>
          <w:rFonts w:ascii="Times New Roman" w:eastAsiaTheme="minorHAnsi" w:hAnsi="Times New Roman"/>
          <w:bCs/>
          <w:color w:val="000000" w:themeColor="text1"/>
          <w:sz w:val="28"/>
          <w:szCs w:val="28"/>
          <w:lang w:val="en-US"/>
        </w:rPr>
        <w:t>bahch</w:t>
      </w:r>
      <w:proofErr w:type="spellEnd"/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eastAsiaTheme="minorHAnsi" w:hAnsi="Times New Roman"/>
          <w:bCs/>
          <w:color w:val="000000" w:themeColor="text1"/>
          <w:sz w:val="28"/>
          <w:szCs w:val="28"/>
          <w:lang w:val="en-US"/>
        </w:rPr>
        <w:t>rk</w:t>
      </w:r>
      <w:proofErr w:type="spellEnd"/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eastAsiaTheme="minorHAnsi" w:hAnsi="Times New Roman"/>
          <w:bCs/>
          <w:color w:val="000000" w:themeColor="text1"/>
          <w:sz w:val="28"/>
          <w:szCs w:val="28"/>
          <w:lang w:val="en-US"/>
        </w:rPr>
        <w:t>gov</w:t>
      </w:r>
      <w:proofErr w:type="spellEnd"/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eastAsiaTheme="minorHAnsi" w:hAnsi="Times New Roman"/>
          <w:bCs/>
          <w:color w:val="000000" w:themeColor="text1"/>
          <w:sz w:val="28"/>
          <w:szCs w:val="28"/>
          <w:lang w:val="en-US"/>
        </w:rPr>
        <w:t>ru</w:t>
      </w:r>
      <w:proofErr w:type="spellEnd"/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23428" w:rsidRDefault="00923428" w:rsidP="00923428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Контроль за исполнением настоящего постановления оставляю за собой.</w:t>
      </w: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совета – </w:t>
      </w:r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Зеленовского</w:t>
      </w:r>
      <w:proofErr w:type="spellEnd"/>
    </w:p>
    <w:p w:rsidR="00923428" w:rsidRDefault="00923428" w:rsidP="0092342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В.Н. </w:t>
      </w:r>
      <w:proofErr w:type="spellStart"/>
      <w:r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923428" w:rsidRDefault="00923428" w:rsidP="00923428"/>
    <w:p w:rsidR="00BC707F" w:rsidRDefault="00BC707F"/>
    <w:sectPr w:rsidR="00BC707F" w:rsidSect="007A58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CD"/>
    <w:rsid w:val="000B1563"/>
    <w:rsid w:val="007A58D0"/>
    <w:rsid w:val="00923428"/>
    <w:rsid w:val="00BC707F"/>
    <w:rsid w:val="00E0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19663-DAC7-461A-A618-24541A10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4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2017-11-07T13:36:00Z</dcterms:created>
  <dcterms:modified xsi:type="dcterms:W3CDTF">2017-11-07T13:37:00Z</dcterms:modified>
</cp:coreProperties>
</file>