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B9F" w:rsidRDefault="00214B9F" w:rsidP="00214B9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41971B" wp14:editId="244EC8F7">
            <wp:extent cx="542290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4B9F" w:rsidRPr="00D177DF" w:rsidRDefault="00214B9F" w:rsidP="00214B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177DF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214B9F" w:rsidRPr="00D177DF" w:rsidRDefault="00214B9F" w:rsidP="00214B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177DF">
        <w:rPr>
          <w:rFonts w:ascii="Times New Roman" w:hAnsi="Times New Roman" w:cs="Times New Roman"/>
          <w:sz w:val="28"/>
          <w:szCs w:val="28"/>
        </w:rPr>
        <w:t>БАХЧИСАРАЙСКИЙ РАЙОН</w:t>
      </w:r>
    </w:p>
    <w:p w:rsidR="00214B9F" w:rsidRPr="00D177DF" w:rsidRDefault="00214B9F" w:rsidP="00214B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177DF">
        <w:rPr>
          <w:rFonts w:ascii="Times New Roman" w:hAnsi="Times New Roman" w:cs="Times New Roman"/>
          <w:sz w:val="28"/>
          <w:szCs w:val="28"/>
        </w:rPr>
        <w:t>ЗЕЛЕНОВСКИЙ СЕЛЬСКИЙ СОВЕТ</w:t>
      </w:r>
    </w:p>
    <w:p w:rsidR="00214B9F" w:rsidRDefault="00214B9F" w:rsidP="00214B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B9F" w:rsidRPr="00D177DF" w:rsidRDefault="00214B9F" w:rsidP="00214B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Pr="00D177DF">
        <w:rPr>
          <w:rFonts w:ascii="Times New Roman" w:hAnsi="Times New Roman" w:cs="Times New Roman"/>
          <w:sz w:val="28"/>
          <w:szCs w:val="28"/>
        </w:rPr>
        <w:t xml:space="preserve"> сессия 1 созыва</w:t>
      </w:r>
    </w:p>
    <w:p w:rsidR="00214B9F" w:rsidRDefault="00214B9F" w:rsidP="00214B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B9F" w:rsidRDefault="00214B9F" w:rsidP="00214B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№ 185</w:t>
      </w:r>
    </w:p>
    <w:p w:rsidR="00214B9F" w:rsidRDefault="00214B9F" w:rsidP="00214B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 мая 2017 года </w:t>
      </w:r>
    </w:p>
    <w:p w:rsidR="00214B9F" w:rsidRDefault="00214B9F" w:rsidP="00214B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Зеленое</w:t>
      </w:r>
    </w:p>
    <w:p w:rsidR="00214B9F" w:rsidRDefault="00214B9F" w:rsidP="00214B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4B9F" w:rsidRDefault="00214B9F" w:rsidP="00214B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и дополнений в Устав</w:t>
      </w:r>
    </w:p>
    <w:p w:rsidR="00214B9F" w:rsidRDefault="00214B9F" w:rsidP="00214B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B9F" w:rsidRDefault="00214B9F" w:rsidP="00214B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сельское поселение Бахчисарайского района</w:t>
      </w:r>
    </w:p>
    <w:p w:rsidR="00214B9F" w:rsidRDefault="00214B9F" w:rsidP="00214B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214B9F" w:rsidRDefault="00214B9F" w:rsidP="00214B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 основании Федерального закона от 06.10.2003 года № 131-ФЗ «Об общих принципах организации местного самоуправления в Российской Федерации», Закона Республики Крым от 24.12.2014г. № 71-ЗРК «О закреплении за сельскими поселениями Республики Крым вопросов местного значения», Устава муниципального образования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года № 18,</w:t>
      </w:r>
    </w:p>
    <w:p w:rsidR="00214B9F" w:rsidRDefault="00214B9F" w:rsidP="00214B9F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14B9F" w:rsidRDefault="00214B9F" w:rsidP="00214B9F">
      <w:pPr>
        <w:pStyle w:val="a3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ЗЕЛЕНОВСКИЙ СЕЛЬСКИЙ СОВЕТ РЕШИЛ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1. Внести в Устав муниципального образования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19.11.2014г. № 18, следующие изменения и дополнения: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1.1. Пункты 20-21 части 1 статьи 5 изложить в следующей редакции: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«20) участие в организации деятельности по сбору (в том числе раздельному сбору) и транспортированию твердых коммунальных отходов;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21) утверждение правил благоустройства территории поселения, устанавливающих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архитектурных форм), а также использования, охраны, защиты, воспроизводства лесов поселения, лесов особо охраняемых природных территорий, расположенных в границах населенных пунктов поселения;».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1.2. Пункт 25 части 1 статьи 5 признать утратившим силу.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1.3. Часть 1 статьи 6 дополнить пунктами 13-14 в следующей редакции: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«13) осуществление мероприятий по отлову и содержанию безнадзорных животных, обитающих на территории поселения;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14)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Федерации».»;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1.4. Пункты 1, 4 части 3 статьи 19 изложить в следующей редакции: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«1) проект устава Поселения, а также проект муниципального нормативного правового акта о внесении изменений и дополнений в данный устав, кроме случаев, когда в устав Поселения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актами;»;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«4) вопросы о преобразовании Поселения, за исключением случаев, если в соответствии со статьей 13 Федерального закона от 6 октября 2003 г. N 131-ФЗ «Об общих принципах организации местного самоуправления в Российской Федерации» для преобразования Поселения требуется получение согласия населения Поселения, выраженного путем голосования либо на сходах граждан.».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1.5. Часть 4 статьи 23 изложить в следующей редакции: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«4. Порядок назначения и проведения опроса граждан определяется нормативным правовым актом Зеленовского сельского совета в соответствии с законом Республики Крым.».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1.6. Часть 6 статьи 30 изложить в следующей редакции: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«6. Депутат Зеленовского сельского совета должен соблюдать ограничения, запреты, исполнять обязанности, которые установлены Федеральным законом от 25 декабря 2008 года N 273-ФЗ «О противодействии коррупции» и другими федеральными законами. Полномочия депутата Зеленовского сельского совета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N 273-ФЗ «О противодействии коррупции»,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инструментами».».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1.7. Часть 5 статьи 43 изложить в следующей редакции: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«5. Председатель Зеленовского сельского совета должен соблюдать ограничения, запреты, исполнять обязанности, которые установлены Федеральным законом от 25 декабря 2008 года N 273-ФЗ «О противодействии коррупции» и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другими федеральными законами. Полномочия председателя Зеленовского сельского совета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N 273-ФЗ «О противодействии коррупции»,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инструментами».».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1.8. Статью 45 дополнить частью 7 в следующей редакции: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«7. Заместитель председателя Зеленовского сельского совета должен соблюдать ограничения, запреты, исполнять обязанности, которые установлены Федеральным законом от 25 декабря 2008 года N 273-ФЗ «О противодействии коррупции» и другими федеральными законами. Полномочия заместителя председателя Зеленовского сельского совета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N 273-ФЗ «О противодействии коррупции»,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инструментами».».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1.9. Часть 2 статьи 46 дополнить абзацем следующего содержания: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«В случае досрочного прекращения полномочий председателя Зеленовского сельского 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Зеленовского сельского совета, определяемые в соответствии с решением Зеленовского сельского совета.».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1.10. В статье 49: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1.10.1. Абзац 9 пункта 4 части 1 исключить.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1.10.2. Абзац 8 пункта 6 части 1 изложить в следующей редакции: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«- создает условия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полосам;».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1.10.3. Абзац 2 пункта 7 части 1 изложить в следующей редакции: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«- участвует в организации деятельности по сбору (в том числе раздельному сбору) и транспортированию твердых коммунальных отходов;».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1.10.4. Абзацы 6 и 11 пункта 8 части 1 изложить в следующей редакции: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«- обеспечивает создание местных резервов финансовых и материальных ресурсов для ликвидации чрезвычайных ситуаций;»;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«- организует профессиональное образование и дополнительное профессиональное образование выборных должностных лиц местного самоуправления, членов выборных органов местного самоуправления, депутатов Зеленовского сельского совета, муниципальных служащих и работников муниципальных учреждений, организует подготовку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службе;».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1.11. Второе предложение части 3 статьи 80 изложить в следующей редакции: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Поселения, а также порядка участия граждан в его обсуждении в случае, когда в Устав Поселения вносятся изменения в форме точного воспроизведения положений Конституции Российской Федерации, федеральных законов, Конституции или законов Республики Крым в целях приведения данного Устава в соответствие с этими нормативными правовыми актами.».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1.12. Статью 80 дополнить частью 5 в следующей редакции: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«5. Приведение Устава Поселения в соответствие с федеральным законом, законом Республики Крым осуществляется в установленный этими законодательными актами срок. В случае, если федеральным законом, законом Республики Крым указанный срок не установлен, срок приведения Устава Поселения в соответствие с федеральным законом, законом Республики Крым определяется с учетом даты вступления в силу соответствующего федерального закона, закона Республики Крым, необходимости официального опубликования (обнародования) и обсуждения на публичных слушаниях проекта муниципального правового акта о внесении изменений и дополнений в Устава Поселения, учета предложений граждан по нему, периодичности заседаний Зеленовского сельского совета, сроков государственной регистрации и официального опубликования (обнародования) такого муниципального правового акта и, как правило, не должен превышать шесть месяцев.».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2. Направить настоящее решение в Главное управление Министерства юстиции Российской Федерации по Республике Крым и Севастополю для государственной регистрации.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3. После государственной регистрации опубликовать (обнародовать) настоящее решение на информационном стенде администрации Зеленовского сельского поселения.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5. Контроль за исполнением настоящего решения оставляю за собой.</w:t>
      </w:r>
    </w:p>
    <w:p w:rsidR="00214B9F" w:rsidRDefault="00214B9F" w:rsidP="00214B9F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14B9F" w:rsidRDefault="00214B9F" w:rsidP="00214B9F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Председатель Зеленовского сельского совета - </w:t>
      </w:r>
    </w:p>
    <w:p w:rsidR="00214B9F" w:rsidRDefault="00214B9F" w:rsidP="00214B9F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глава администрации Зеленовского </w:t>
      </w:r>
    </w:p>
    <w:p w:rsidR="00214B9F" w:rsidRDefault="00214B9F" w:rsidP="00214B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 В.Н.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Грибкова</w:t>
      </w:r>
      <w:proofErr w:type="spellEnd"/>
    </w:p>
    <w:p w:rsidR="00214B9F" w:rsidRDefault="00214B9F" w:rsidP="00214B9F"/>
    <w:p w:rsidR="003C4D70" w:rsidRPr="00214B9F" w:rsidRDefault="00214B9F" w:rsidP="00214B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4D70" w:rsidRPr="00214B9F" w:rsidSect="00214B9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45"/>
    <w:rsid w:val="000B0D79"/>
    <w:rsid w:val="00214B9F"/>
    <w:rsid w:val="007F4645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4D01F-F77F-4AB5-94D5-3C8F9102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B9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14B9F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214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1568</Words>
  <Characters>8943</Characters>
  <Application>Microsoft Office Word</Application>
  <DocSecurity>0</DocSecurity>
  <Lines>74</Lines>
  <Paragraphs>20</Paragraphs>
  <ScaleCrop>false</ScaleCrop>
  <Company/>
  <LinksUpToDate>false</LinksUpToDate>
  <CharactersWithSpaces>10491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2019-06-07T13:07:00Z</dcterms:created>
  <dcterms:modified xsi:type="dcterms:W3CDTF">2019-06-07T13:08:00Z</dcterms:modified>
</cp:coreProperties>
</file>