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5" w:themeTint="33"/>
  <w:body>
    <w:p w:rsidR="00443447" w:rsidRDefault="00443447" w:rsidP="00D95616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6"/>
        <w:gridCol w:w="7920"/>
      </w:tblGrid>
      <w:tr w:rsidR="00443447" w:rsidTr="00443447">
        <w:tc>
          <w:tcPr>
            <w:tcW w:w="2263" w:type="dxa"/>
          </w:tcPr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56BB3" wp14:editId="1471A2F2">
                  <wp:extent cx="1473741" cy="1013460"/>
                  <wp:effectExtent l="0" t="0" r="0" b="0"/>
                  <wp:docPr id="1" name="Рисунок 1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67" cy="104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4434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Pr="00A734C3" w:rsidRDefault="00443447" w:rsidP="000F1D75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Pr="00A734C3">
        <w:rPr>
          <w:b/>
          <w:bCs/>
          <w:sz w:val="28"/>
          <w:szCs w:val="28"/>
        </w:rPr>
        <w:t xml:space="preserve"> </w:t>
      </w:r>
      <w:r w:rsidR="00D95616" w:rsidRPr="00A734C3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A734C3" w:rsidRDefault="00D95616" w:rsidP="000F1D75">
      <w:pPr>
        <w:tabs>
          <w:tab w:val="num" w:pos="720"/>
        </w:tabs>
        <w:spacing w:after="0" w:line="240" w:lineRule="auto"/>
        <w:ind w:firstLine="851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ПОМНИТЕ, в первую очередь необходимо взять документы, вещи по сезону, деньги</w:t>
      </w:r>
      <w:r w:rsidR="00443447"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>запас еды и питьевой воды на сутки. Отключите газ, электроэнергию, закройте окна и двери. Проинформируйте соседей – возможно они не слышали передаваемую информацию. Укрыться в закрепленном (ближайшем) защитном сооружении гражданской обороны или в заглубленн</w:t>
      </w:r>
      <w:r w:rsidR="00443447"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 w:rsidR="00443447"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FF3461" w:rsidRDefault="00443447" w:rsidP="000F1D75">
      <w:pPr>
        <w:tabs>
          <w:tab w:val="num" w:pos="720"/>
        </w:tabs>
        <w:spacing w:after="0" w:line="240" w:lineRule="auto"/>
        <w:ind w:firstLine="851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</w:t>
      </w:r>
      <w:r w:rsidR="00D95616" w:rsidRPr="00A734C3">
        <w:rPr>
          <w:b/>
          <w:bCs/>
          <w:sz w:val="28"/>
          <w:szCs w:val="28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</w:t>
      </w:r>
    </w:p>
    <w:p w:rsidR="00D95616" w:rsidRPr="00A734C3" w:rsidRDefault="00D95616" w:rsidP="000F1D75">
      <w:pPr>
        <w:tabs>
          <w:tab w:val="num" w:pos="720"/>
        </w:tabs>
        <w:spacing w:after="0" w:line="240" w:lineRule="auto"/>
        <w:ind w:firstLine="851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В местных администрациях муниципальных образований, управляющих компаниях</w:t>
      </w:r>
      <w:r w:rsidR="00FF3461">
        <w:rPr>
          <w:b/>
          <w:bCs/>
          <w:sz w:val="28"/>
          <w:szCs w:val="28"/>
        </w:rPr>
        <w:t xml:space="preserve">, </w:t>
      </w:r>
      <w:r w:rsidR="00FF3461" w:rsidRPr="00FF3461">
        <w:rPr>
          <w:b/>
          <w:bCs/>
          <w:sz w:val="28"/>
          <w:szCs w:val="28"/>
        </w:rPr>
        <w:t>МКУ «Единая дежурно-диспетчерская служба Бахчисарайского района» +7(36554)5-22-02; +7(36554)5-29-99; +7978 9015472</w:t>
      </w:r>
      <w:r w:rsidRPr="00A734C3">
        <w:rPr>
          <w:b/>
          <w:bCs/>
          <w:sz w:val="28"/>
          <w:szCs w:val="28"/>
        </w:rPr>
        <w:t xml:space="preserve">.            </w:t>
      </w:r>
    </w:p>
    <w:p w:rsidR="00D95616" w:rsidRPr="00A734C3" w:rsidRDefault="00D95616" w:rsidP="000F1D75">
      <w:pPr>
        <w:tabs>
          <w:tab w:val="num" w:pos="720"/>
        </w:tabs>
        <w:spacing w:after="0" w:line="240" w:lineRule="auto"/>
        <w:ind w:firstLine="851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D95616" w:rsidRPr="00A734C3" w:rsidRDefault="00D95616" w:rsidP="000F1D75">
      <w:pPr>
        <w:tabs>
          <w:tab w:val="num" w:pos="0"/>
        </w:tabs>
        <w:spacing w:after="0" w:line="240" w:lineRule="auto"/>
        <w:ind w:firstLine="851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D95616" w:rsidRPr="00A734C3" w:rsidRDefault="00D95616" w:rsidP="000F1D75">
      <w:pPr>
        <w:spacing w:after="0" w:line="240" w:lineRule="auto"/>
        <w:ind w:firstLine="851"/>
        <w:jc w:val="center"/>
        <w:rPr>
          <w:sz w:val="28"/>
          <w:szCs w:val="28"/>
        </w:rPr>
      </w:pPr>
    </w:p>
    <w:p w:rsidR="00D95616" w:rsidRPr="00A734C3" w:rsidRDefault="00291ACC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901564" wp14:editId="779160E9">
            <wp:extent cx="4992632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6"/>
        <w:gridCol w:w="7900"/>
      </w:tblGrid>
      <w:tr w:rsidR="00443447" w:rsidTr="00060F24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959CD5A" wp14:editId="0527EB56">
                  <wp:extent cx="1484822" cy="1021080"/>
                  <wp:effectExtent l="0" t="0" r="1270" b="7620"/>
                  <wp:docPr id="2" name="Рисунок 2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92" cy="104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060F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  <w:t>ХИМИЧЕСКАЯ ТРЕВОГА</w:t>
            </w:r>
          </w:p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D95616" w:rsidRPr="000F1D75" w:rsidRDefault="00443447" w:rsidP="000F1D75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0F1D75">
        <w:rPr>
          <w:b/>
          <w:bCs/>
          <w:sz w:val="28"/>
          <w:szCs w:val="28"/>
        </w:rPr>
        <w:t xml:space="preserve">ПЕРЕДАЧА СИГНАЛА ОПОВЕЩЕНИЯ </w:t>
      </w:r>
      <w:r w:rsidR="00D95616" w:rsidRPr="000F1D75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</w:t>
      </w:r>
      <w:proofErr w:type="gramStart"/>
      <w:r w:rsidR="00D95616" w:rsidRPr="000F1D75">
        <w:rPr>
          <w:b/>
          <w:bCs/>
          <w:sz w:val="28"/>
          <w:szCs w:val="28"/>
        </w:rPr>
        <w:t>сирен  длительностью</w:t>
      </w:r>
      <w:proofErr w:type="gramEnd"/>
      <w:r w:rsidR="00D95616" w:rsidRPr="000F1D75">
        <w:rPr>
          <w:b/>
          <w:bCs/>
          <w:sz w:val="28"/>
          <w:szCs w:val="28"/>
        </w:rPr>
        <w:t xml:space="preserve">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</w:t>
      </w:r>
      <w:r w:rsidRPr="000F1D75">
        <w:rPr>
          <w:b/>
          <w:bCs/>
          <w:sz w:val="28"/>
          <w:szCs w:val="28"/>
        </w:rPr>
        <w:t>химической</w:t>
      </w:r>
      <w:r w:rsidR="00D95616" w:rsidRPr="000F1D75">
        <w:rPr>
          <w:b/>
          <w:bCs/>
          <w:sz w:val="28"/>
          <w:szCs w:val="28"/>
        </w:rPr>
        <w:t xml:space="preserve"> тревоге:</w:t>
      </w:r>
    </w:p>
    <w:p w:rsidR="00D95616" w:rsidRPr="000F1D75" w:rsidRDefault="00AF27DC" w:rsidP="000F1D75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0F1D75">
        <w:rPr>
          <w:b/>
          <w:bCs/>
          <w:sz w:val="28"/>
          <w:szCs w:val="28"/>
        </w:rPr>
        <w:t xml:space="preserve">ПОМНИТЕ, что в первую очередь необходимо закрыть </w:t>
      </w:r>
      <w:r w:rsidR="00463DDB" w:rsidRPr="000F1D75">
        <w:rPr>
          <w:b/>
          <w:bCs/>
          <w:sz w:val="28"/>
          <w:szCs w:val="28"/>
        </w:rPr>
        <w:t>орган</w:t>
      </w:r>
      <w:r w:rsidRPr="000F1D75">
        <w:rPr>
          <w:b/>
          <w:bCs/>
          <w:sz w:val="28"/>
          <w:szCs w:val="28"/>
        </w:rPr>
        <w:t xml:space="preserve">ы дыхания платком, одеждой, предварительно смочив их водой. Плотно </w:t>
      </w:r>
      <w:r w:rsidR="00D95616" w:rsidRPr="000F1D75">
        <w:rPr>
          <w:b/>
          <w:bCs/>
          <w:sz w:val="28"/>
          <w:szCs w:val="28"/>
        </w:rPr>
        <w:t xml:space="preserve">закрыть окна, отключить вытяжку, обеспечить герметизацию помещений. </w:t>
      </w:r>
      <w:r w:rsidRPr="000F1D75">
        <w:rPr>
          <w:b/>
          <w:bCs/>
          <w:sz w:val="28"/>
          <w:szCs w:val="28"/>
        </w:rPr>
        <w:t>О</w:t>
      </w:r>
      <w:r w:rsidR="00D95616" w:rsidRPr="000F1D75">
        <w:rPr>
          <w:b/>
          <w:bCs/>
          <w:sz w:val="28"/>
          <w:szCs w:val="28"/>
        </w:rPr>
        <w:t xml:space="preserve">статься в герметичном помещении. </w:t>
      </w:r>
      <w:r w:rsidRPr="000F1D75">
        <w:rPr>
          <w:b/>
          <w:bCs/>
          <w:sz w:val="28"/>
          <w:szCs w:val="28"/>
        </w:rPr>
        <w:t>Слушать дополнительную речевую информацию о порядке действий.</w:t>
      </w:r>
    </w:p>
    <w:p w:rsidR="00AF27DC" w:rsidRPr="000F1D75" w:rsidRDefault="00AF27DC" w:rsidP="000F1D75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0F1D75">
        <w:rPr>
          <w:b/>
          <w:bCs/>
          <w:sz w:val="28"/>
          <w:szCs w:val="28"/>
        </w:rPr>
        <w:t>Если сигнал застал вас на улице – постараться укрыться на возвышенности или верхних этажах зданий.</w:t>
      </w:r>
    </w:p>
    <w:p w:rsidR="00D95616" w:rsidRPr="000F1D75" w:rsidRDefault="00D95616" w:rsidP="000F1D75">
      <w:pPr>
        <w:tabs>
          <w:tab w:val="num" w:pos="720"/>
        </w:tabs>
        <w:spacing w:after="0" w:line="240" w:lineRule="auto"/>
        <w:ind w:firstLine="851"/>
        <w:jc w:val="both"/>
        <w:rPr>
          <w:b/>
          <w:bCs/>
          <w:sz w:val="28"/>
          <w:szCs w:val="28"/>
        </w:rPr>
      </w:pPr>
      <w:r w:rsidRPr="000F1D75">
        <w:rPr>
          <w:b/>
          <w:bCs/>
          <w:sz w:val="28"/>
          <w:szCs w:val="28"/>
        </w:rPr>
        <w:t xml:space="preserve">В случае проведения эвакуации в безопасный район: </w:t>
      </w:r>
      <w:r w:rsidR="00D356D7" w:rsidRPr="000F1D75">
        <w:rPr>
          <w:b/>
          <w:bCs/>
          <w:sz w:val="28"/>
          <w:szCs w:val="28"/>
        </w:rPr>
        <w:t>п</w:t>
      </w:r>
      <w:r w:rsidRPr="000F1D75">
        <w:rPr>
          <w:b/>
          <w:bCs/>
          <w:sz w:val="28"/>
          <w:szCs w:val="28"/>
        </w:rPr>
        <w:t xml:space="preserve">одготовить документы, вещи по сезону, деньги и по возможности запас еды и питьевой воды на сутки. Отключите газ, электроэнергию.  Прибыть в сборный эвакопункт, указанный в сообщении. </w:t>
      </w:r>
    </w:p>
    <w:p w:rsidR="00D95616" w:rsidRPr="000F1D75" w:rsidRDefault="00D95616" w:rsidP="000F1D75">
      <w:pPr>
        <w:tabs>
          <w:tab w:val="num" w:pos="720"/>
        </w:tabs>
        <w:spacing w:after="0" w:line="240" w:lineRule="auto"/>
        <w:ind w:firstLine="851"/>
        <w:jc w:val="center"/>
        <w:rPr>
          <w:b/>
          <w:bCs/>
          <w:sz w:val="28"/>
          <w:szCs w:val="28"/>
        </w:rPr>
      </w:pPr>
    </w:p>
    <w:p w:rsidR="00443447" w:rsidRPr="000F1D75" w:rsidRDefault="00443447" w:rsidP="000F1D75">
      <w:pPr>
        <w:tabs>
          <w:tab w:val="num" w:pos="720"/>
        </w:tabs>
        <w:spacing w:after="0" w:line="240" w:lineRule="auto"/>
        <w:ind w:firstLine="851"/>
        <w:rPr>
          <w:b/>
          <w:bCs/>
          <w:sz w:val="28"/>
          <w:szCs w:val="28"/>
        </w:rPr>
      </w:pPr>
      <w:r w:rsidRPr="000F1D75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443447" w:rsidRPr="000F1D75" w:rsidRDefault="00443447" w:rsidP="000F1D75">
      <w:pPr>
        <w:tabs>
          <w:tab w:val="num" w:pos="0"/>
        </w:tabs>
        <w:spacing w:after="0" w:line="240" w:lineRule="auto"/>
        <w:ind w:firstLine="851"/>
        <w:rPr>
          <w:b/>
          <w:bCs/>
          <w:sz w:val="28"/>
          <w:szCs w:val="28"/>
        </w:rPr>
      </w:pPr>
      <w:r w:rsidRPr="000F1D75">
        <w:rPr>
          <w:b/>
          <w:bCs/>
          <w:sz w:val="28"/>
          <w:szCs w:val="28"/>
        </w:rPr>
        <w:t xml:space="preserve">   </w:t>
      </w:r>
    </w:p>
    <w:p w:rsidR="00443447" w:rsidRPr="000F1D75" w:rsidRDefault="00443447" w:rsidP="000F1D75">
      <w:pPr>
        <w:tabs>
          <w:tab w:val="num" w:pos="0"/>
        </w:tabs>
        <w:spacing w:after="0" w:line="240" w:lineRule="auto"/>
        <w:ind w:firstLine="851"/>
        <w:rPr>
          <w:b/>
          <w:bCs/>
          <w:sz w:val="28"/>
          <w:szCs w:val="28"/>
        </w:rPr>
      </w:pPr>
      <w:r w:rsidRPr="000F1D75">
        <w:rPr>
          <w:b/>
          <w:bCs/>
          <w:color w:val="FF0000"/>
          <w:sz w:val="28"/>
          <w:szCs w:val="28"/>
        </w:rPr>
        <w:t xml:space="preserve">ЗАПОМНИТЕ! </w:t>
      </w:r>
      <w:r w:rsidRPr="000F1D75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0F1D75">
        <w:rPr>
          <w:b/>
          <w:bCs/>
          <w:color w:val="FF0000"/>
          <w:sz w:val="28"/>
          <w:szCs w:val="28"/>
        </w:rPr>
        <w:t>«112».</w:t>
      </w:r>
    </w:p>
    <w:p w:rsidR="00443447" w:rsidRPr="000F1D75" w:rsidRDefault="00443447" w:rsidP="00443447">
      <w:pPr>
        <w:spacing w:after="0" w:line="240" w:lineRule="auto"/>
        <w:jc w:val="center"/>
        <w:rPr>
          <w:sz w:val="28"/>
          <w:szCs w:val="28"/>
        </w:rPr>
      </w:pPr>
    </w:p>
    <w:p w:rsidR="00D95616" w:rsidRDefault="00291ACC" w:rsidP="00D9561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A08FB17" wp14:editId="0595731B">
            <wp:extent cx="4992632" cy="2308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6"/>
        <w:gridCol w:w="7750"/>
      </w:tblGrid>
      <w:tr w:rsidR="00443447" w:rsidTr="00A6071D">
        <w:tc>
          <w:tcPr>
            <w:tcW w:w="2706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1237B78" wp14:editId="19447573">
                  <wp:extent cx="1572544" cy="1081405"/>
                  <wp:effectExtent l="0" t="0" r="8890" b="4445"/>
                  <wp:docPr id="5" name="Рисунок 5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22" cy="11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0" w:type="dxa"/>
            <w:shd w:val="clear" w:color="auto" w:fill="FFFFFF" w:themeFill="background1"/>
          </w:tcPr>
          <w:p w:rsidR="00443447" w:rsidRPr="004A3148" w:rsidRDefault="00443447" w:rsidP="0044344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4A3148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443447" w:rsidRDefault="00443447" w:rsidP="00443447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443447" w:rsidRPr="00A6071D" w:rsidRDefault="00D356D7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Место </w:t>
      </w:r>
      <w:r w:rsidR="00D95616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расположения закреплённого сооружения и пути под</w:t>
      </w:r>
      <w:r w:rsidR="00443447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хода</w:t>
      </w:r>
      <w:r w:rsidR="00D95616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к нему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должен знать каждый. </w:t>
      </w:r>
    </w:p>
    <w:p w:rsidR="00D95616" w:rsidRDefault="00D356D7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hAnsiTheme="minorHAnsi" w:cstheme="minorHAnsi"/>
          <w:bCs/>
          <w:sz w:val="28"/>
          <w:szCs w:val="28"/>
        </w:rPr>
      </w:pPr>
      <w:r w:rsidRPr="00A6071D">
        <w:rPr>
          <w:rFonts w:asciiTheme="minorHAnsi" w:hAnsiTheme="minorHAnsi" w:cstheme="minorHAnsi"/>
          <w:b/>
          <w:bCs/>
          <w:sz w:val="28"/>
          <w:szCs w:val="28"/>
        </w:rPr>
        <w:t>ГДЕ УЗНАТЬ</w:t>
      </w:r>
      <w:r w:rsidRPr="00A6071D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D95616" w:rsidRPr="00A6071D">
        <w:rPr>
          <w:rFonts w:asciiTheme="minorHAnsi" w:hAnsiTheme="minorHAnsi" w:cstheme="minorHAnsi"/>
          <w:bCs/>
          <w:sz w:val="28"/>
          <w:szCs w:val="28"/>
        </w:rPr>
        <w:t>о закрепленном (ближайшем) защитном сооружении гражданской обороны (укрытии или заглубленном помещении подземного пространства)?</w:t>
      </w:r>
      <w:r w:rsidR="006D1494">
        <w:rPr>
          <w:rFonts w:asciiTheme="minorHAnsi" w:hAnsiTheme="minorHAnsi" w:cstheme="minorHAnsi"/>
          <w:bCs/>
          <w:sz w:val="28"/>
          <w:szCs w:val="28"/>
        </w:rPr>
        <w:t xml:space="preserve">                                </w:t>
      </w:r>
      <w:r w:rsidR="00D95616" w:rsidRPr="00A6071D">
        <w:rPr>
          <w:rFonts w:asciiTheme="minorHAnsi" w:hAnsiTheme="minorHAnsi" w:cstheme="minorHAnsi"/>
          <w:bCs/>
          <w:sz w:val="28"/>
          <w:szCs w:val="28"/>
        </w:rPr>
        <w:t xml:space="preserve"> В местных администрациях муниципальных образований, управляющих компаниях</w:t>
      </w:r>
      <w:r w:rsidR="000F1D75" w:rsidRPr="00A6071D">
        <w:rPr>
          <w:rFonts w:asciiTheme="minorHAnsi" w:hAnsiTheme="minorHAnsi" w:cstheme="minorHAnsi"/>
          <w:bCs/>
          <w:sz w:val="28"/>
          <w:szCs w:val="28"/>
        </w:rPr>
        <w:t>, МКУ «Единая дежурно-диспетчерская служба Бахчисарайского района» +7(36554)5-22-02; +7(36554)5-29-99; +7978 9015472</w:t>
      </w:r>
      <w:r w:rsidR="00A6071D">
        <w:rPr>
          <w:rFonts w:asciiTheme="minorHAnsi" w:hAnsiTheme="minorHAnsi" w:cstheme="minorHAnsi"/>
          <w:bCs/>
          <w:sz w:val="28"/>
          <w:szCs w:val="28"/>
        </w:rPr>
        <w:t>.</w:t>
      </w:r>
    </w:p>
    <w:p w:rsidR="00A6071D" w:rsidRPr="00A6071D" w:rsidRDefault="00A6071D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hAnsiTheme="minorHAnsi" w:cstheme="minorHAnsi"/>
          <w:bCs/>
          <w:sz w:val="28"/>
          <w:szCs w:val="28"/>
        </w:rPr>
      </w:pPr>
    </w:p>
    <w:p w:rsidR="00D356D7" w:rsidRPr="00A6071D" w:rsidRDefault="00D356D7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center"/>
        <w:textAlignment w:val="baseline"/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НЕОБХОДИМО ВЗЯТЬ С СОБОЙ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Средства индивидуальной </w:t>
      </w:r>
      <w:proofErr w:type="gramStart"/>
      <w:r w:rsidR="00D356D7"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защиты:   </w:t>
      </w:r>
      <w:proofErr w:type="gramEnd"/>
      <w:r w:rsidR="00D356D7"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r w:rsidR="00D356D7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         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    </w:t>
      </w:r>
      <w:r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Личные документы: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proofErr w:type="gramStart"/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•  индивидуальная</w:t>
      </w:r>
      <w:proofErr w:type="gramEnd"/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маска                              </w:t>
      </w:r>
      <w:r w:rsidR="003C3736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 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• паспорт, военный билет;</w:t>
      </w:r>
    </w:p>
    <w:p w:rsid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proofErr w:type="gramStart"/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•  ватно</w:t>
      </w:r>
      <w:proofErr w:type="gramEnd"/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-марлевая повязка                           </w:t>
      </w:r>
      <w:r w:rsidR="003C3736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 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• свидетельство о браке, о рождении детей;</w:t>
      </w:r>
      <w:r w:rsid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ab/>
      </w:r>
      <w:r w:rsid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ab/>
      </w:r>
      <w:r w:rsid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ab/>
      </w:r>
      <w:r w:rsid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ab/>
      </w:r>
      <w:r w:rsid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ab/>
        <w:t xml:space="preserve">                        •  домашняя а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птечка</w:t>
      </w:r>
      <w:r w:rsid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;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                                     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      </w:t>
      </w:r>
      <w:r w:rsid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                                  </w:t>
      </w:r>
      <w:r w:rsidR="003C3736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                               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• документы об образовании;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                                                                          • пенсионное удостоверение;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                                                                          • деньги, особо ценные вещи.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Продукты питания </w:t>
      </w:r>
      <w:r w:rsidR="00D356D7"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и питьевую воду</w:t>
      </w:r>
      <w:r w:rsidR="00D356D7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на 1-2 дня 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Рекомендуется следующий набор: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- для взрослого человека: сухари, печенье, галеты, мясные или рыбные консервы, готовые к употреблению,</w:t>
      </w:r>
      <w:r w:rsidR="00A734C3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сахар-рафинад.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- для детей: учитывая их возраст и состояние здоровья.</w:t>
      </w:r>
    </w:p>
    <w:p w:rsidR="00A734C3" w:rsidRPr="00A6071D" w:rsidRDefault="00A734C3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</w:p>
    <w:p w:rsidR="00D95616" w:rsidRPr="00A6071D" w:rsidRDefault="00D356D7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center"/>
        <w:textAlignment w:val="baseline"/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Укрываемые </w:t>
      </w:r>
      <w:r w:rsidR="00D95616"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обязаны</w:t>
      </w:r>
      <w:r w:rsidR="00D95616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:</w:t>
      </w:r>
    </w:p>
    <w:p w:rsidR="00D95616" w:rsidRPr="00A6071D" w:rsidRDefault="003C373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- </w:t>
      </w:r>
      <w:r w:rsidR="00D95616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выполнять правила внутреннего распорядка, оказывать помощь </w:t>
      </w:r>
      <w:r w:rsidR="00D356D7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нуждающимся в ней</w:t>
      </w:r>
      <w:r w:rsidR="00D95616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;</w:t>
      </w:r>
    </w:p>
    <w:p w:rsidR="00A734C3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- выполнять все распоряжения </w:t>
      </w:r>
      <w:r w:rsidR="00A734C3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старшего или ответственного лица;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- 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- поддерживать чистоту и порядок в помещениях;</w:t>
      </w:r>
    </w:p>
    <w:p w:rsidR="00A734C3" w:rsidRPr="00A6071D" w:rsidRDefault="00A734C3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center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Укрываемым </w:t>
      </w:r>
      <w:r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запрещено: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- курить и употреблять спиртные напитки;</w:t>
      </w: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- </w:t>
      </w:r>
      <w:r w:rsidR="003C3736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п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риносить легковоспламеняющиеся или сильно пахнущие вещества, взрывоопасные вещества, а также громоздкие вещи;</w:t>
      </w:r>
    </w:p>
    <w:p w:rsidR="00A734C3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- шуметь, громко разговаривать, </w:t>
      </w:r>
    </w:p>
    <w:p w:rsidR="00A6071D" w:rsidRDefault="00A6071D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</w:p>
    <w:p w:rsidR="00D95616" w:rsidRPr="00A6071D" w:rsidRDefault="00D95616" w:rsidP="003C3736">
      <w:pPr>
        <w:pStyle w:val="a3"/>
        <w:shd w:val="clear" w:color="auto" w:fill="DEEAF6" w:themeFill="accent5" w:themeFillTint="33"/>
        <w:spacing w:before="0" w:beforeAutospacing="0" w:after="0" w:afterAutospacing="0"/>
        <w:ind w:firstLine="426"/>
        <w:jc w:val="both"/>
        <w:textAlignment w:val="baseline"/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Вы</w:t>
      </w:r>
      <w:r w:rsidR="00A734C3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х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од из защитного сооружения производится по указанию</w:t>
      </w:r>
      <w:r w:rsidR="00A734C3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старшего или ответственного лица п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осле </w:t>
      </w:r>
      <w:r w:rsidR="00A734C3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получения </w:t>
      </w:r>
      <w:r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сигнала</w:t>
      </w:r>
      <w:r w:rsidR="00A734C3" w:rsidRPr="00A6071D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</w:t>
      </w:r>
      <w:r w:rsidR="00A734C3" w:rsidRPr="00A6071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ОТБОЙ ВОЗДУШНОЙ ТРЕВОГИ.</w:t>
      </w:r>
    </w:p>
    <w:p w:rsidR="00F27C8D" w:rsidRPr="00A6071D" w:rsidRDefault="00F27C8D" w:rsidP="00F27C8D">
      <w:pPr>
        <w:spacing w:after="0" w:line="240" w:lineRule="auto"/>
        <w:ind w:firstLine="330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lastRenderedPageBreak/>
        <w:t xml:space="preserve">Краткая инструкция по изготовлению и использованию </w:t>
      </w:r>
    </w:p>
    <w:p w:rsidR="00F27C8D" w:rsidRPr="00A6071D" w:rsidRDefault="00F27C8D" w:rsidP="00F27C8D">
      <w:pPr>
        <w:spacing w:after="0" w:line="240" w:lineRule="auto"/>
        <w:ind w:firstLine="330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ватно-марлевой повязки</w:t>
      </w:r>
    </w:p>
    <w:p w:rsidR="00F27C8D" w:rsidRPr="00F27C8D" w:rsidRDefault="00F27C8D" w:rsidP="00F27C8D">
      <w:pPr>
        <w:spacing w:after="0" w:line="240" w:lineRule="auto"/>
        <w:ind w:firstLine="330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27C8D" w:rsidRPr="00F27C8D" w:rsidRDefault="00F27C8D" w:rsidP="003C3736">
      <w:pPr>
        <w:spacing w:after="75" w:line="240" w:lineRule="auto"/>
        <w:ind w:firstLine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t>Когда нет противогаза или респиратора можно воспользоваться простейшим средством защиты – ватно-марлевой повязкой. Она защищает органы дыхания человека от радиоактивной пыли, вредных аэрозолей, бактериальных средств. Смоченная водой ватно-марлевая повязка при пожаре может уберечь от ожога дыхательных путей и отравления продуктами горения.</w:t>
      </w:r>
    </w:p>
    <w:p w:rsidR="00B436DA" w:rsidRPr="00A6071D" w:rsidRDefault="00F27C8D" w:rsidP="003C3736">
      <w:pP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Усилить защитные свойства ватно-марлевой повязки при химической аварии можно путем смачивания повязки различными растворами или, в крайнем случае, </w:t>
      </w:r>
      <w:proofErr w:type="gramStart"/>
      <w:r w:rsidRPr="00F27C8D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водой:</w:t>
      </w: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3C373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</w:t>
      </w:r>
      <w:proofErr w:type="gramEnd"/>
      <w:r w:rsidR="003C373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</w:t>
      </w: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t>- при аварии с выбросом хлора - раствором соды;</w:t>
      </w:r>
    </w:p>
    <w:p w:rsidR="00F27C8D" w:rsidRPr="00A6071D" w:rsidRDefault="00F27C8D" w:rsidP="003C3736">
      <w:pP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t>- при аварии с выбросом аммиака - кислым раствором (уксус, яблочный сок и др.).</w:t>
      </w:r>
    </w:p>
    <w:p w:rsidR="00F27C8D" w:rsidRPr="00F27C8D" w:rsidRDefault="00F27C8D" w:rsidP="003C3736">
      <w:pP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27C8D" w:rsidRPr="00A6071D" w:rsidRDefault="00F27C8D" w:rsidP="003C3736">
      <w:pP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Ватно-марлевая повязка (см. рисунок) изготавливается следующим </w:t>
      </w:r>
      <w:proofErr w:type="gramStart"/>
      <w:r w:rsidRPr="00F27C8D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образом:</w:t>
      </w: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3C373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</w:t>
      </w:r>
      <w:proofErr w:type="gramEnd"/>
      <w:r w:rsidR="003C373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</w:t>
      </w: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t>- берут кусок марли длиной 100 см и шириной 50 см;</w:t>
      </w:r>
    </w:p>
    <w:p w:rsidR="00F27C8D" w:rsidRPr="00A6071D" w:rsidRDefault="00F27C8D" w:rsidP="003C3736">
      <w:pP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t>- в средней части куска на площади 30 - 20 см, кладут ровный слой ваты толщиной примерно 2 см;</w:t>
      </w:r>
    </w:p>
    <w:p w:rsidR="00F27C8D" w:rsidRPr="00A6071D" w:rsidRDefault="00F27C8D" w:rsidP="003C3736">
      <w:pP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t>- свободные от ваты концы марли по всей длине куска с обеих сторон заворачивают, закрывая вату;</w:t>
      </w:r>
    </w:p>
    <w:p w:rsidR="003C3736" w:rsidRDefault="00F27C8D" w:rsidP="003C3736">
      <w:pP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color w:val="000000"/>
          <w:sz w:val="28"/>
          <w:szCs w:val="28"/>
          <w:lang w:eastAsia="ru-RU"/>
        </w:rPr>
        <w:t>- концы марли (около 30–35 см) с обеих сторон посредине разрезают ножницами, образуя две пары завязок.</w:t>
      </w:r>
    </w:p>
    <w:p w:rsidR="00B436DA" w:rsidRPr="00A6071D" w:rsidRDefault="00F27C8D" w:rsidP="003C3736">
      <w:pPr>
        <w:spacing w:after="0" w:line="240" w:lineRule="auto"/>
        <w:ind w:firstLine="426"/>
        <w:jc w:val="both"/>
        <w:rPr>
          <w:rFonts w:eastAsia="Times New Roman" w:cstheme="minorHAnsi"/>
          <w:sz w:val="28"/>
          <w:szCs w:val="28"/>
          <w:lang w:eastAsia="ru-RU"/>
        </w:rPr>
      </w:pPr>
      <w:r w:rsidRPr="00F27C8D">
        <w:rPr>
          <w:rFonts w:eastAsia="Times New Roman" w:cstheme="minorHAnsi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4FE0BCF" wp14:editId="491525D8">
                <wp:extent cx="304800" cy="304800"/>
                <wp:effectExtent l="0" t="0" r="0" b="0"/>
                <wp:docPr id="3" name="AutoShape 3" descr="https://xn----7sbbfb7a7aej.xn--p1ai/obzh_kabinet/umb/img_umb/vmp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BA5DA2" id="AutoShape 3" o:spid="_x0000_s1026" alt="https://xn----7sbbfb7a7aej.xn--p1ai/obzh_kabinet/umb/img_umb/vmp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pRPX7nAgAAB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B436DA" w:rsidRPr="00A6071D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>
            <wp:extent cx="6686550" cy="3423285"/>
            <wp:effectExtent l="0" t="0" r="0" b="5715"/>
            <wp:docPr id="4" name="Рисунок 4" descr="https://fs01.cap.ru/www20/chebs/activities/2020/e8af471b-2e25-4a20-b845-e4d51a6720bb/risunok-po-izgotovleniyu-po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cap.ru/www20/chebs/activities/2020/e8af471b-2e25-4a20-b845-e4d51a6720bb/risunok-po-izgotovleniyu-pov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003" cy="349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8D" w:rsidRPr="00F27C8D" w:rsidRDefault="00F27C8D" w:rsidP="00F27C8D">
      <w:pPr>
        <w:spacing w:after="0" w:line="240" w:lineRule="auto"/>
        <w:ind w:firstLine="330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27C8D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Схема изготовления и использования ватно-марлевой повязки</w:t>
      </w:r>
    </w:p>
    <w:p w:rsidR="00F27C8D" w:rsidRPr="00F27C8D" w:rsidRDefault="003C3736" w:rsidP="00F27C8D">
      <w:pPr>
        <w:spacing w:after="75" w:line="240" w:lineRule="auto"/>
        <w:ind w:firstLine="33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F27C8D" w:rsidRPr="00F27C8D">
        <w:rPr>
          <w:rFonts w:eastAsia="Times New Roman" w:cstheme="minorHAnsi"/>
          <w:color w:val="000000"/>
          <w:sz w:val="28"/>
          <w:szCs w:val="28"/>
          <w:lang w:eastAsia="ru-RU"/>
        </w:rPr>
        <w:t>Если имеется марля, но нет ваты, можно изготовить марлевую повязку. Для этого вместо ваты на середину куска марли укладывают 5–6 слоев марли.</w:t>
      </w:r>
    </w:p>
    <w:p w:rsidR="00F27C8D" w:rsidRPr="00A6071D" w:rsidRDefault="003C3736" w:rsidP="00F27C8D">
      <w:pPr>
        <w:spacing w:after="75" w:line="240" w:lineRule="auto"/>
        <w:ind w:firstLine="33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F27C8D" w:rsidRPr="00F27C8D">
        <w:rPr>
          <w:rFonts w:eastAsia="Times New Roman" w:cstheme="minorHAnsi"/>
          <w:color w:val="000000"/>
          <w:sz w:val="28"/>
          <w:szCs w:val="28"/>
          <w:lang w:eastAsia="ru-RU"/>
        </w:rPr>
        <w:t>Ватно-марлевую (марлевую) повязку при использовании накладывают на лицо так, чтобы нижний край ее закрывал низ подбородка, а верхний – доходил до глазных впадин, при этом хорошо должны закрываться рот и нос. Разрезанные концы повязки завязываются: нижние – на темени, верхние – на затылке.</w:t>
      </w:r>
    </w:p>
    <w:p w:rsidR="000F1D75" w:rsidRPr="00A6071D" w:rsidRDefault="000F1D75" w:rsidP="00F27C8D">
      <w:pPr>
        <w:spacing w:after="75" w:line="240" w:lineRule="auto"/>
        <w:ind w:firstLine="33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0F1D75" w:rsidRPr="00A6071D" w:rsidRDefault="000F1D75" w:rsidP="00A6071D">
      <w:pPr>
        <w:spacing w:after="75" w:line="240" w:lineRule="auto"/>
        <w:ind w:firstLine="330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A6071D">
        <w:rPr>
          <w:rFonts w:eastAsia="Times New Roman" w:cstheme="minorHAnsi"/>
          <w:b/>
          <w:color w:val="000000"/>
          <w:sz w:val="28"/>
          <w:szCs w:val="28"/>
          <w:lang w:eastAsia="ru-RU"/>
        </w:rPr>
        <w:t>ПАМЯТКА</w:t>
      </w:r>
    </w:p>
    <w:p w:rsidR="000F1D75" w:rsidRDefault="000F1D75" w:rsidP="00A6071D">
      <w:pPr>
        <w:spacing w:after="75" w:line="240" w:lineRule="auto"/>
        <w:ind w:firstLine="330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A6071D">
        <w:rPr>
          <w:rFonts w:eastAsia="Times New Roman" w:cstheme="minorHAnsi"/>
          <w:b/>
          <w:color w:val="000000"/>
          <w:sz w:val="28"/>
          <w:szCs w:val="28"/>
          <w:lang w:eastAsia="ru-RU"/>
        </w:rPr>
        <w:t>по оборудованию укрытий в жилых домах</w:t>
      </w:r>
    </w:p>
    <w:p w:rsidR="00D3532A" w:rsidRPr="00A6071D" w:rsidRDefault="00D3532A" w:rsidP="00A6071D">
      <w:pPr>
        <w:spacing w:after="75" w:line="240" w:lineRule="auto"/>
        <w:ind w:firstLine="330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</w:p>
    <w:p w:rsidR="00374CF7" w:rsidRDefault="00374CF7" w:rsidP="003C3736">
      <w:pPr>
        <w:spacing w:after="75" w:line="240" w:lineRule="auto"/>
        <w:ind w:firstLine="426"/>
        <w:jc w:val="both"/>
        <w:rPr>
          <w:rFonts w:cstheme="minorHAnsi"/>
          <w:sz w:val="28"/>
          <w:szCs w:val="28"/>
        </w:rPr>
      </w:pPr>
      <w:r w:rsidRPr="00374CF7">
        <w:rPr>
          <w:rFonts w:cstheme="minorHAnsi"/>
          <w:sz w:val="28"/>
          <w:szCs w:val="28"/>
        </w:rPr>
        <w:t>Население укрывается в приспособленных заглубленных подвальных помещениях по месту жительства (подвальные помещения и цокольные этажи жилых домов), подполье в частных домах.</w:t>
      </w:r>
    </w:p>
    <w:p w:rsidR="003C3736" w:rsidRDefault="00A6071D" w:rsidP="003C3736">
      <w:pPr>
        <w:spacing w:after="75" w:line="240" w:lineRule="auto"/>
        <w:ind w:firstLine="426"/>
        <w:jc w:val="both"/>
        <w:rPr>
          <w:rFonts w:cstheme="minorHAnsi"/>
          <w:sz w:val="28"/>
          <w:szCs w:val="28"/>
        </w:rPr>
      </w:pPr>
      <w:r w:rsidRPr="00A6071D">
        <w:rPr>
          <w:rFonts w:cstheme="minorHAnsi"/>
          <w:sz w:val="28"/>
          <w:szCs w:val="28"/>
        </w:rPr>
        <w:t>Для оборудования укрытия используются подвалы зданий построенных из кирпича, из сборных железобетонных конструкций или монолитного железобетона (монолитный железобетонный каркас и кирпичные стены) способные выдержать обрушение выше расположенных этажей, способные обеспечивать защиту от воздействия избыточного давления по фронту воздушной ударной волны равного 0,5 кгс/см</w:t>
      </w:r>
      <w:proofErr w:type="gramStart"/>
      <w:r w:rsidRPr="00A6071D">
        <w:rPr>
          <w:rFonts w:cstheme="minorHAnsi"/>
          <w:sz w:val="28"/>
          <w:szCs w:val="28"/>
        </w:rPr>
        <w:t>2 .</w:t>
      </w:r>
      <w:proofErr w:type="gramEnd"/>
      <w:r w:rsidRPr="00A6071D">
        <w:rPr>
          <w:rFonts w:cstheme="minorHAnsi"/>
          <w:sz w:val="28"/>
          <w:szCs w:val="28"/>
        </w:rPr>
        <w:t xml:space="preserve"> </w:t>
      </w:r>
    </w:p>
    <w:p w:rsidR="00A6071D" w:rsidRDefault="00A6071D" w:rsidP="003C3736">
      <w:pPr>
        <w:spacing w:after="75" w:line="240" w:lineRule="auto"/>
        <w:ind w:firstLine="426"/>
        <w:jc w:val="both"/>
        <w:rPr>
          <w:rFonts w:cstheme="minorHAnsi"/>
          <w:sz w:val="28"/>
          <w:szCs w:val="28"/>
        </w:rPr>
      </w:pPr>
      <w:r w:rsidRPr="00A6071D">
        <w:rPr>
          <w:rFonts w:cstheme="minorHAnsi"/>
          <w:sz w:val="28"/>
          <w:szCs w:val="28"/>
        </w:rPr>
        <w:t>Не допускается использование подвалов зданий</w:t>
      </w:r>
      <w:r w:rsidR="003C3736">
        <w:rPr>
          <w:rFonts w:cstheme="minorHAnsi"/>
          <w:sz w:val="28"/>
          <w:szCs w:val="28"/>
        </w:rPr>
        <w:t>,</w:t>
      </w:r>
      <w:r w:rsidRPr="00A6071D">
        <w:rPr>
          <w:rFonts w:cstheme="minorHAnsi"/>
          <w:sz w:val="28"/>
          <w:szCs w:val="28"/>
        </w:rPr>
        <w:t xml:space="preserve"> имеющих перекрытия из деревянных конструкций, признанных аварийными или ветхими в установленном порядке, подвергающиеся затоплению грунтовыми водами или имеющие высокий риск затопления техногенными (от разгерметизации водопроводов или канализации) водами или водами от прорыва ливневой канализации, дамб прудов или водохранилищ.</w:t>
      </w:r>
    </w:p>
    <w:p w:rsidR="00D623C1" w:rsidRDefault="00D623C1" w:rsidP="003C3736">
      <w:pPr>
        <w:spacing w:after="75" w:line="240" w:lineRule="auto"/>
        <w:ind w:firstLine="426"/>
        <w:jc w:val="both"/>
        <w:rPr>
          <w:sz w:val="28"/>
          <w:szCs w:val="28"/>
        </w:rPr>
      </w:pPr>
      <w:r w:rsidRPr="00D3532A">
        <w:rPr>
          <w:sz w:val="28"/>
          <w:szCs w:val="28"/>
        </w:rPr>
        <w:t>Для защиты людей в качестве укрытий могут быть использованы находящиеся в собственности граждан автомобильные гаражи, оборудованные овощехранилищами или погреба для хранения сельхозпродуктов, предварительно освободив помещение от посторонних предметов и горюче-смазочных материалов</w:t>
      </w:r>
      <w:r w:rsidR="00D3532A">
        <w:rPr>
          <w:sz w:val="28"/>
          <w:szCs w:val="28"/>
        </w:rPr>
        <w:t>.</w:t>
      </w:r>
    </w:p>
    <w:p w:rsidR="00374CF7" w:rsidRPr="00F27C8D" w:rsidRDefault="00374CF7" w:rsidP="003C3736">
      <w:pPr>
        <w:spacing w:after="75" w:line="240" w:lineRule="auto"/>
        <w:ind w:firstLine="426"/>
        <w:jc w:val="both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</w:p>
    <w:sectPr w:rsidR="00374CF7" w:rsidRPr="00F27C8D" w:rsidSect="003C3736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16"/>
    <w:rsid w:val="000F1D75"/>
    <w:rsid w:val="00173FC5"/>
    <w:rsid w:val="00291ACC"/>
    <w:rsid w:val="00374CF7"/>
    <w:rsid w:val="003C3736"/>
    <w:rsid w:val="00443447"/>
    <w:rsid w:val="00463DDB"/>
    <w:rsid w:val="004A3148"/>
    <w:rsid w:val="006C72BE"/>
    <w:rsid w:val="006D1494"/>
    <w:rsid w:val="008D157A"/>
    <w:rsid w:val="00964499"/>
    <w:rsid w:val="00A6071D"/>
    <w:rsid w:val="00A734C3"/>
    <w:rsid w:val="00A964F7"/>
    <w:rsid w:val="00AF27DC"/>
    <w:rsid w:val="00B436DA"/>
    <w:rsid w:val="00B60756"/>
    <w:rsid w:val="00D3532A"/>
    <w:rsid w:val="00D356D7"/>
    <w:rsid w:val="00D623C1"/>
    <w:rsid w:val="00D95616"/>
    <w:rsid w:val="00E10E0E"/>
    <w:rsid w:val="00F27C8D"/>
    <w:rsid w:val="00FF0F8E"/>
    <w:rsid w:val="00F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EE4A1-4428-4474-9737-FAD02F73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2022-10-27T08:15:00Z</cp:lastPrinted>
  <dcterms:created xsi:type="dcterms:W3CDTF">2022-11-23T06:55:00Z</dcterms:created>
  <dcterms:modified xsi:type="dcterms:W3CDTF">2022-11-23T06:55:00Z</dcterms:modified>
</cp:coreProperties>
</file>