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8C1E" w14:textId="77777777" w:rsidR="00B032B9" w:rsidRPr="002D1F5D" w:rsidRDefault="00B032B9" w:rsidP="00B032B9">
      <w:pPr>
        <w:ind w:firstLine="0"/>
        <w:jc w:val="center"/>
        <w:rPr>
          <w:rFonts w:eastAsia="Times New Roman"/>
          <w:b/>
          <w:sz w:val="22"/>
          <w:szCs w:val="22"/>
          <w:lang w:eastAsia="ru-RU"/>
        </w:rPr>
      </w:pPr>
      <w:r w:rsidRPr="002D1F5D">
        <w:rPr>
          <w:rFonts w:eastAsia="Times New Roman"/>
          <w:b/>
          <w:noProof/>
          <w:sz w:val="22"/>
          <w:szCs w:val="22"/>
          <w:lang w:eastAsia="ru-RU"/>
        </w:rPr>
        <w:drawing>
          <wp:inline distT="0" distB="0" distL="0" distR="0" wp14:anchorId="0CCC0BA9" wp14:editId="0AE80D97">
            <wp:extent cx="542925" cy="638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F4E97" w14:textId="77777777" w:rsidR="00B032B9" w:rsidRPr="002D1F5D" w:rsidRDefault="00B032B9" w:rsidP="00B032B9">
      <w:pPr>
        <w:ind w:firstLine="0"/>
        <w:jc w:val="center"/>
        <w:rPr>
          <w:rFonts w:eastAsia="Arial"/>
          <w:b/>
          <w:kern w:val="2"/>
          <w:szCs w:val="22"/>
          <w:lang w:val="uk-UA" w:eastAsia="ar-SA"/>
        </w:rPr>
      </w:pPr>
      <w:r w:rsidRPr="002D1F5D">
        <w:rPr>
          <w:rFonts w:eastAsia="Arial"/>
          <w:b/>
          <w:kern w:val="2"/>
          <w:szCs w:val="22"/>
          <w:lang w:val="uk-UA" w:eastAsia="ar-SA"/>
        </w:rPr>
        <w:t>РЕСПУБЛИКА КРЫМ</w:t>
      </w:r>
    </w:p>
    <w:p w14:paraId="00D6BBB8" w14:textId="77777777" w:rsidR="00B032B9" w:rsidRPr="002D1F5D" w:rsidRDefault="00B032B9" w:rsidP="00B032B9">
      <w:pPr>
        <w:ind w:firstLine="0"/>
        <w:jc w:val="center"/>
        <w:rPr>
          <w:rFonts w:eastAsia="Arial"/>
          <w:b/>
          <w:kern w:val="2"/>
          <w:szCs w:val="22"/>
          <w:lang w:eastAsia="ar-SA"/>
        </w:rPr>
      </w:pPr>
      <w:r w:rsidRPr="002D1F5D">
        <w:rPr>
          <w:rFonts w:eastAsia="Arial"/>
          <w:b/>
          <w:kern w:val="2"/>
          <w:szCs w:val="22"/>
          <w:lang w:eastAsia="ar-SA"/>
        </w:rPr>
        <w:t>БАХЧИСАРАЙСКИЙ РАЙОН</w:t>
      </w:r>
    </w:p>
    <w:p w14:paraId="48EC328C" w14:textId="77777777" w:rsidR="00B032B9" w:rsidRPr="002D1F5D" w:rsidRDefault="00B032B9" w:rsidP="00B032B9">
      <w:pPr>
        <w:ind w:firstLine="0"/>
        <w:jc w:val="center"/>
        <w:rPr>
          <w:rFonts w:eastAsia="Arial"/>
          <w:b/>
          <w:kern w:val="2"/>
          <w:szCs w:val="22"/>
          <w:lang w:eastAsia="ar-SA"/>
        </w:rPr>
      </w:pPr>
      <w:r w:rsidRPr="002D1F5D">
        <w:rPr>
          <w:rFonts w:eastAsia="Arial"/>
          <w:b/>
          <w:kern w:val="2"/>
          <w:szCs w:val="22"/>
          <w:lang w:eastAsia="ar-SA"/>
        </w:rPr>
        <w:t>ЗЕЛЕНОВСКИЙ СЕЛЬСКИЙ СОВЕТ</w:t>
      </w:r>
    </w:p>
    <w:p w14:paraId="285C0140" w14:textId="77777777" w:rsidR="00B032B9" w:rsidRPr="002D1F5D" w:rsidRDefault="00B032B9" w:rsidP="00B032B9">
      <w:pPr>
        <w:ind w:firstLine="0"/>
        <w:jc w:val="center"/>
        <w:rPr>
          <w:rFonts w:eastAsia="Arial"/>
          <w:b/>
          <w:kern w:val="2"/>
          <w:szCs w:val="22"/>
          <w:lang w:eastAsia="ar-SA"/>
        </w:rPr>
      </w:pPr>
    </w:p>
    <w:p w14:paraId="6CA8B1C4" w14:textId="435253A9" w:rsidR="00B032B9" w:rsidRPr="002D1F5D" w:rsidRDefault="004C461E" w:rsidP="004C461E">
      <w:pPr>
        <w:ind w:firstLine="0"/>
        <w:rPr>
          <w:rFonts w:eastAsia="Arial"/>
          <w:b/>
          <w:kern w:val="2"/>
          <w:szCs w:val="22"/>
          <w:lang w:eastAsia="ar-SA"/>
        </w:rPr>
      </w:pPr>
      <w:r>
        <w:rPr>
          <w:rFonts w:eastAsia="Arial"/>
          <w:b/>
          <w:kern w:val="2"/>
          <w:szCs w:val="22"/>
          <w:lang w:eastAsia="ar-SA"/>
        </w:rPr>
        <w:t xml:space="preserve">                                                         ___</w:t>
      </w:r>
      <w:r w:rsidR="00B032B9" w:rsidRPr="002D1F5D">
        <w:rPr>
          <w:rFonts w:eastAsia="Arial"/>
          <w:b/>
          <w:kern w:val="2"/>
          <w:szCs w:val="22"/>
          <w:lang w:eastAsia="ar-SA"/>
        </w:rPr>
        <w:t xml:space="preserve">сессия </w:t>
      </w:r>
      <w:r>
        <w:rPr>
          <w:rFonts w:eastAsia="Arial"/>
          <w:b/>
          <w:kern w:val="2"/>
          <w:szCs w:val="22"/>
          <w:lang w:eastAsia="ar-SA"/>
        </w:rPr>
        <w:t>3</w:t>
      </w:r>
      <w:r w:rsidR="00B032B9" w:rsidRPr="002D1F5D">
        <w:rPr>
          <w:rFonts w:eastAsia="Arial"/>
          <w:b/>
          <w:kern w:val="2"/>
          <w:szCs w:val="22"/>
          <w:lang w:eastAsia="ar-SA"/>
        </w:rPr>
        <w:t xml:space="preserve"> -го созыва</w:t>
      </w:r>
    </w:p>
    <w:p w14:paraId="1EB88AEA" w14:textId="77777777" w:rsidR="00B032B9" w:rsidRPr="002D1F5D" w:rsidRDefault="00B032B9" w:rsidP="00B032B9">
      <w:pPr>
        <w:ind w:firstLine="0"/>
        <w:jc w:val="center"/>
        <w:rPr>
          <w:rFonts w:eastAsia="Arial"/>
          <w:b/>
          <w:kern w:val="2"/>
          <w:szCs w:val="22"/>
          <w:lang w:eastAsia="ar-SA"/>
        </w:rPr>
      </w:pPr>
    </w:p>
    <w:p w14:paraId="28B5FD43" w14:textId="175D56C4" w:rsidR="00B032B9" w:rsidRPr="002D1F5D" w:rsidRDefault="00B032B9" w:rsidP="00B032B9">
      <w:pPr>
        <w:ind w:firstLine="0"/>
        <w:jc w:val="center"/>
        <w:rPr>
          <w:rFonts w:eastAsia="Arial"/>
          <w:b/>
          <w:kern w:val="2"/>
          <w:szCs w:val="22"/>
          <w:lang w:eastAsia="ar-SA"/>
        </w:rPr>
      </w:pPr>
      <w:r>
        <w:rPr>
          <w:rFonts w:eastAsia="Arial"/>
          <w:b/>
          <w:kern w:val="2"/>
          <w:szCs w:val="22"/>
          <w:lang w:eastAsia="ar-SA"/>
        </w:rPr>
        <w:t xml:space="preserve">РЕШЕНИЕ № </w:t>
      </w:r>
    </w:p>
    <w:p w14:paraId="68C1CD67" w14:textId="77777777" w:rsidR="00B032B9" w:rsidRPr="002D1F5D" w:rsidRDefault="00B032B9" w:rsidP="00B032B9">
      <w:pPr>
        <w:ind w:firstLine="0"/>
        <w:rPr>
          <w:rFonts w:eastAsia="Arial"/>
          <w:lang w:eastAsia="ar-SA"/>
        </w:rPr>
      </w:pPr>
    </w:p>
    <w:p w14:paraId="6DF1CEFE" w14:textId="59893BB6" w:rsidR="00B032B9" w:rsidRPr="002D1F5D" w:rsidRDefault="004C461E" w:rsidP="00B032B9">
      <w:pPr>
        <w:ind w:firstLine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</w:t>
      </w:r>
      <w:r w:rsidR="00B032B9" w:rsidRPr="002D1F5D">
        <w:rPr>
          <w:rFonts w:eastAsia="Arial"/>
          <w:lang w:eastAsia="ar-SA"/>
        </w:rPr>
        <w:t xml:space="preserve"> года </w:t>
      </w:r>
    </w:p>
    <w:p w14:paraId="709ED9A9" w14:textId="77777777" w:rsidR="00B032B9" w:rsidRPr="002D1F5D" w:rsidRDefault="00B032B9" w:rsidP="00B032B9">
      <w:pPr>
        <w:ind w:firstLine="0"/>
        <w:rPr>
          <w:rFonts w:eastAsia="Arial"/>
          <w:lang w:eastAsia="ar-SA"/>
        </w:rPr>
      </w:pPr>
      <w:r w:rsidRPr="002D1F5D">
        <w:rPr>
          <w:rFonts w:eastAsia="Arial"/>
          <w:lang w:eastAsia="ar-SA"/>
        </w:rPr>
        <w:t xml:space="preserve">с. Зеленое </w:t>
      </w:r>
    </w:p>
    <w:p w14:paraId="19111E1C" w14:textId="77777777" w:rsidR="00B032B9" w:rsidRPr="002D1F5D" w:rsidRDefault="00B032B9" w:rsidP="00B032B9">
      <w:pPr>
        <w:ind w:firstLine="0"/>
        <w:rPr>
          <w:rFonts w:eastAsia="Times New Roman"/>
          <w:color w:val="000000"/>
        </w:rPr>
      </w:pPr>
    </w:p>
    <w:p w14:paraId="40BCD96F" w14:textId="77777777" w:rsidR="00B032B9" w:rsidRPr="002D1F5D" w:rsidRDefault="00B032B9" w:rsidP="00B032B9">
      <w:pPr>
        <w:ind w:firstLine="0"/>
        <w:rPr>
          <w:rFonts w:eastAsia="Times New Roman"/>
          <w:color w:val="000000"/>
        </w:rPr>
      </w:pPr>
      <w:r w:rsidRPr="002D1F5D">
        <w:rPr>
          <w:rFonts w:eastAsia="Times New Roman"/>
          <w:color w:val="000000"/>
        </w:rPr>
        <w:t xml:space="preserve">О внесении изменений в Устав муниципального </w:t>
      </w:r>
    </w:p>
    <w:p w14:paraId="27EE592F" w14:textId="77777777" w:rsidR="00B032B9" w:rsidRPr="002D1F5D" w:rsidRDefault="00B032B9" w:rsidP="00B032B9">
      <w:pPr>
        <w:ind w:firstLine="0"/>
        <w:rPr>
          <w:rFonts w:eastAsia="Times New Roman"/>
          <w:color w:val="000000"/>
        </w:rPr>
      </w:pPr>
      <w:r w:rsidRPr="002D1F5D">
        <w:rPr>
          <w:rFonts w:eastAsia="Times New Roman"/>
          <w:color w:val="000000"/>
        </w:rPr>
        <w:t xml:space="preserve">образования Зеленовское сельское поселение </w:t>
      </w:r>
    </w:p>
    <w:p w14:paraId="7DE01C17" w14:textId="77777777" w:rsidR="00B032B9" w:rsidRPr="002D1F5D" w:rsidRDefault="00B032B9" w:rsidP="00B032B9">
      <w:pPr>
        <w:ind w:firstLine="0"/>
        <w:rPr>
          <w:rFonts w:eastAsia="Times New Roman"/>
          <w:color w:val="000000"/>
        </w:rPr>
      </w:pPr>
      <w:r w:rsidRPr="002D1F5D">
        <w:rPr>
          <w:rFonts w:eastAsia="Times New Roman"/>
          <w:color w:val="000000"/>
        </w:rPr>
        <w:t>Бахчисарайского района Республики Крым</w:t>
      </w:r>
    </w:p>
    <w:p w14:paraId="19A28B27" w14:textId="77777777" w:rsidR="00B032B9" w:rsidRPr="002D1F5D" w:rsidRDefault="00B032B9" w:rsidP="00B032B9">
      <w:pPr>
        <w:ind w:firstLine="0"/>
        <w:rPr>
          <w:rFonts w:eastAsia="Times New Roman"/>
          <w:color w:val="000000"/>
        </w:rPr>
      </w:pPr>
    </w:p>
    <w:p w14:paraId="03DFBF44" w14:textId="77777777" w:rsidR="004C461E" w:rsidRDefault="004C461E" w:rsidP="004C461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0BC1271F" w14:textId="2DCE4163" w:rsidR="00B032B9" w:rsidRPr="004C461E" w:rsidRDefault="004C461E" w:rsidP="004C461E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N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общих принципах организации местного самоуправления в единой системе публичной власти", Уставом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Зеленовское сельское поселение Бахчисарайского района Республики Крым, решением Собрания членов Совета муниципальных образований Республики Крым от 29 апреля 2026 года №11 «Об учреждении средства массовой информации Ассоциации «Совет муниципальных образований Республики Крым» – сетевого издания «Портал правовой информации органов местного самоуправления муниципальных образований Республики Крым</w:t>
      </w:r>
    </w:p>
    <w:p w14:paraId="0C067C79" w14:textId="77777777" w:rsidR="00B032B9" w:rsidRPr="002D1F5D" w:rsidRDefault="00B032B9" w:rsidP="00B032B9">
      <w:pPr>
        <w:ind w:firstLine="0"/>
        <w:jc w:val="center"/>
        <w:rPr>
          <w:rFonts w:eastAsia="Times New Roman"/>
          <w:b/>
        </w:rPr>
      </w:pPr>
    </w:p>
    <w:p w14:paraId="6FE1E7E0" w14:textId="77777777" w:rsidR="00B032B9" w:rsidRPr="002D1F5D" w:rsidRDefault="00B032B9" w:rsidP="00B032B9">
      <w:pPr>
        <w:ind w:firstLine="0"/>
        <w:jc w:val="center"/>
        <w:rPr>
          <w:rFonts w:eastAsia="Times New Roman"/>
          <w:b/>
        </w:rPr>
      </w:pPr>
      <w:r w:rsidRPr="002D1F5D">
        <w:rPr>
          <w:rFonts w:eastAsia="Times New Roman"/>
          <w:b/>
        </w:rPr>
        <w:t xml:space="preserve">ЗЕЛЕНОВСКИЙ СЕЛЬСКИЙ СОВЕТ </w:t>
      </w:r>
      <w:r w:rsidRPr="002D1F5D">
        <w:rPr>
          <w:rFonts w:eastAsia="Times New Roman"/>
          <w:b/>
          <w:bCs/>
        </w:rPr>
        <w:t>РЕШИЛ</w:t>
      </w:r>
      <w:r w:rsidRPr="002D1F5D">
        <w:rPr>
          <w:rFonts w:eastAsia="Times New Roman"/>
          <w:b/>
        </w:rPr>
        <w:t>:</w:t>
      </w:r>
    </w:p>
    <w:p w14:paraId="488965E0" w14:textId="05BD914F" w:rsidR="00B032B9" w:rsidRPr="002D1F5D" w:rsidRDefault="00B032B9" w:rsidP="00B032B9">
      <w:pPr>
        <w:ind w:firstLine="567"/>
        <w:rPr>
          <w:rFonts w:eastAsia="Times New Roman"/>
        </w:rPr>
      </w:pPr>
      <w:r w:rsidRPr="002D1F5D">
        <w:rPr>
          <w:rFonts w:eastAsia="Times New Roman"/>
        </w:rPr>
        <w:t>1. Внести в Устав муниципального образования Зеленовское сельское поселение Бахчисарайского района Республики Крым, принятый решением Зеленовского сельского совета от 19.11.2014 № 18 (с изменениями, внесенными решениями Зеленовского сельского совета Бахчисарайского района от 31.05.2016 № 118, от 01.11.2016 № 151, от 31.05.2017 № 185, от 28.12.2017 № 233, от 12.11.2018 № 273, от 12.11.2018 № 274, от 17.05.2019 № 304, от 30.07.2019 № 318, от 27.11.219 № 22, от 27.12.2019 № 34, от 29.04.2020 № 44, от 18.02.2021 № 79, от 25.03.2021 № 82, от 25.03.2021 № 83, от 26.05.2021 № 88, от 02.09.2021 № 90, от 23.03.2022 № 124, от 27.07.2022 № 134, от 22.11.2022 № 141</w:t>
      </w:r>
      <w:r w:rsidR="004C461E">
        <w:rPr>
          <w:rFonts w:eastAsia="Times New Roman"/>
        </w:rPr>
        <w:t>,от 18.07.2023 №170</w:t>
      </w:r>
      <w:r w:rsidR="00603232">
        <w:rPr>
          <w:rFonts w:eastAsia="Times New Roman"/>
        </w:rPr>
        <w:t>,от 10.102023 №176</w:t>
      </w:r>
      <w:r w:rsidRPr="002D1F5D">
        <w:rPr>
          <w:rFonts w:eastAsia="Times New Roman"/>
        </w:rPr>
        <w:t>) следующие изменения:</w:t>
      </w:r>
    </w:p>
    <w:p w14:paraId="5A16129F" w14:textId="77777777" w:rsidR="00B032B9" w:rsidRPr="002D1F5D" w:rsidRDefault="00B032B9" w:rsidP="00B032B9">
      <w:pPr>
        <w:ind w:firstLine="567"/>
        <w:rPr>
          <w:rFonts w:eastAsia="Times New Roman"/>
          <w:lang w:eastAsia="ru-RU"/>
        </w:rPr>
      </w:pPr>
    </w:p>
    <w:p w14:paraId="4EE3058A" w14:textId="7EB63828" w:rsidR="007B02C2" w:rsidRDefault="007B02C2" w:rsidP="007B02C2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1.1 Наименование Устава муниципального образования изложить в следующей редакции:</w:t>
      </w:r>
    </w:p>
    <w:p w14:paraId="2F95522A" w14:textId="2730E445" w:rsidR="007B02C2" w:rsidRPr="007B02C2" w:rsidRDefault="007B02C2" w:rsidP="007B02C2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«Устав муниципального образования Зеленовское сельское поселение Бахчисарайского муниципального района Республики Крым».</w:t>
      </w:r>
    </w:p>
    <w:p w14:paraId="4DEC11F2" w14:textId="77777777" w:rsidR="007B02C2" w:rsidRDefault="007B02C2" w:rsidP="007B02C2">
      <w:pPr>
        <w:ind w:firstLine="567"/>
        <w:rPr>
          <w:rFonts w:eastAsia="Times New Roman"/>
          <w:lang w:eastAsia="ru-RU"/>
        </w:rPr>
      </w:pPr>
      <w:r w:rsidRPr="007B02C2">
        <w:rPr>
          <w:rFonts w:eastAsia="Times New Roman"/>
          <w:lang w:eastAsia="ru-RU"/>
        </w:rPr>
        <w:t>1.</w:t>
      </w:r>
      <w:r>
        <w:rPr>
          <w:rFonts w:eastAsia="Times New Roman"/>
          <w:lang w:eastAsia="ru-RU"/>
        </w:rPr>
        <w:t>2 Статью 1 Устава изложить в следующей редакции</w:t>
      </w:r>
      <w:r w:rsidRPr="007B02C2">
        <w:rPr>
          <w:rFonts w:eastAsia="Times New Roman"/>
          <w:lang w:eastAsia="ru-RU"/>
        </w:rPr>
        <w:t xml:space="preserve"> </w:t>
      </w:r>
    </w:p>
    <w:p w14:paraId="76586F73" w14:textId="51908C4E" w:rsidR="007B02C2" w:rsidRDefault="007B02C2" w:rsidP="007B02C2">
      <w:pPr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 xml:space="preserve">«Статья 1. </w:t>
      </w:r>
      <w:r w:rsidRPr="007B02C2">
        <w:rPr>
          <w:rFonts w:eastAsia="Times New Roman"/>
          <w:lang w:eastAsia="ru-RU"/>
        </w:rPr>
        <w:t xml:space="preserve">Наименование </w:t>
      </w:r>
      <w:r>
        <w:rPr>
          <w:rFonts w:eastAsia="Times New Roman"/>
          <w:lang w:eastAsia="ru-RU"/>
        </w:rPr>
        <w:t xml:space="preserve">и правой статус </w:t>
      </w:r>
      <w:r w:rsidRPr="007B02C2">
        <w:rPr>
          <w:rFonts w:eastAsia="Times New Roman"/>
          <w:lang w:eastAsia="ru-RU"/>
        </w:rPr>
        <w:t xml:space="preserve">муниципального образования  </w:t>
      </w:r>
      <w:r>
        <w:rPr>
          <w:rFonts w:eastAsia="Times New Roman"/>
          <w:lang w:eastAsia="ru-RU"/>
        </w:rPr>
        <w:t xml:space="preserve">Зеленовское </w:t>
      </w:r>
      <w:r w:rsidRPr="007B02C2">
        <w:rPr>
          <w:rFonts w:eastAsia="Times New Roman"/>
          <w:lang w:eastAsia="ru-RU"/>
        </w:rPr>
        <w:t>сельско</w:t>
      </w:r>
      <w:r>
        <w:rPr>
          <w:rFonts w:eastAsia="Times New Roman"/>
          <w:lang w:eastAsia="ru-RU"/>
        </w:rPr>
        <w:t>е</w:t>
      </w:r>
      <w:r w:rsidRPr="007B02C2">
        <w:rPr>
          <w:rFonts w:eastAsia="Times New Roman"/>
          <w:lang w:eastAsia="ru-RU"/>
        </w:rPr>
        <w:t xml:space="preserve"> поселение</w:t>
      </w:r>
      <w:r>
        <w:rPr>
          <w:rFonts w:eastAsia="Times New Roman"/>
          <w:lang w:eastAsia="ru-RU"/>
        </w:rPr>
        <w:t xml:space="preserve"> Бахчисарайского </w:t>
      </w:r>
      <w:r w:rsidRPr="007B02C2">
        <w:rPr>
          <w:rFonts w:eastAsia="Times New Roman"/>
          <w:lang w:eastAsia="ru-RU"/>
        </w:rPr>
        <w:t>муниципального района Республики Крым».</w:t>
      </w:r>
    </w:p>
    <w:p w14:paraId="31636E91" w14:textId="562732C8" w:rsidR="009C273E" w:rsidRPr="007B02C2" w:rsidRDefault="009C273E" w:rsidP="007B02C2">
      <w:pPr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1.Муниципальное образование Зеленовское сельское поселение Бахчисарайского муниципального района Республики Крым.</w:t>
      </w:r>
    </w:p>
    <w:p w14:paraId="39B87355" w14:textId="6EFC0AD2" w:rsidR="007B02C2" w:rsidRPr="007B02C2" w:rsidRDefault="009C273E" w:rsidP="009C273E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</w:t>
      </w:r>
      <w:r w:rsidR="007B02C2" w:rsidRPr="007B02C2">
        <w:rPr>
          <w:rFonts w:eastAsia="Times New Roman"/>
          <w:lang w:eastAsia="ru-RU"/>
        </w:rPr>
        <w:t xml:space="preserve">2.Сокращенное наименование муниципального образования – </w:t>
      </w:r>
      <w:r>
        <w:rPr>
          <w:rFonts w:eastAsia="Times New Roman"/>
          <w:lang w:eastAsia="ru-RU"/>
        </w:rPr>
        <w:t xml:space="preserve">Зеленовское </w:t>
      </w:r>
      <w:r w:rsidR="007B02C2" w:rsidRPr="007B02C2">
        <w:rPr>
          <w:rFonts w:eastAsia="Times New Roman"/>
          <w:lang w:eastAsia="ru-RU"/>
        </w:rPr>
        <w:t xml:space="preserve">сельское поселение </w:t>
      </w:r>
      <w:r>
        <w:rPr>
          <w:rFonts w:eastAsia="Times New Roman"/>
          <w:lang w:eastAsia="ru-RU"/>
        </w:rPr>
        <w:t xml:space="preserve"> Бахчисарайского </w:t>
      </w:r>
      <w:r w:rsidR="007B02C2" w:rsidRPr="007B02C2">
        <w:rPr>
          <w:rFonts w:eastAsia="Times New Roman"/>
          <w:lang w:eastAsia="ru-RU"/>
        </w:rPr>
        <w:t>района Республики Крым.</w:t>
      </w:r>
    </w:p>
    <w:p w14:paraId="742D54B9" w14:textId="77777777" w:rsidR="007B02C2" w:rsidRPr="007B02C2" w:rsidRDefault="007B02C2" w:rsidP="007B02C2">
      <w:pPr>
        <w:ind w:firstLine="567"/>
        <w:rPr>
          <w:rFonts w:eastAsia="Times New Roman"/>
          <w:lang w:eastAsia="ru-RU"/>
        </w:rPr>
      </w:pPr>
      <w:r w:rsidRPr="007B02C2">
        <w:rPr>
          <w:rFonts w:eastAsia="Times New Roman"/>
          <w:lang w:eastAsia="ru-RU"/>
        </w:rPr>
        <w:t xml:space="preserve">3. Сокращенная форма наименования муниципального образования используется наравне с наименованием муниципального образования. </w:t>
      </w:r>
    </w:p>
    <w:p w14:paraId="364AE86E" w14:textId="77777777" w:rsidR="0035043C" w:rsidRDefault="0035043C" w:rsidP="0035043C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</w:t>
      </w:r>
    </w:p>
    <w:p w14:paraId="5EEA579C" w14:textId="51924592" w:rsidR="007B02C2" w:rsidRPr="007B02C2" w:rsidRDefault="0035043C" w:rsidP="0035043C">
      <w:pPr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</w:t>
      </w:r>
      <w:r w:rsidR="007B02C2" w:rsidRPr="007B02C2">
        <w:rPr>
          <w:rFonts w:eastAsia="Times New Roman"/>
          <w:lang w:eastAsia="ru-RU"/>
        </w:rPr>
        <w:t xml:space="preserve">1.2. Пункт </w:t>
      </w:r>
      <w:r w:rsidR="009C273E">
        <w:rPr>
          <w:rFonts w:eastAsia="Times New Roman"/>
          <w:lang w:eastAsia="ru-RU"/>
        </w:rPr>
        <w:t>9</w:t>
      </w:r>
      <w:r w:rsidR="007B02C2" w:rsidRPr="007B02C2">
        <w:rPr>
          <w:rFonts w:eastAsia="Times New Roman"/>
          <w:lang w:eastAsia="ru-RU"/>
        </w:rPr>
        <w:t xml:space="preserve"> статьи </w:t>
      </w:r>
      <w:r w:rsidR="009C273E">
        <w:rPr>
          <w:rFonts w:eastAsia="Times New Roman"/>
          <w:lang w:eastAsia="ru-RU"/>
        </w:rPr>
        <w:t xml:space="preserve"> 66 </w:t>
      </w:r>
      <w:r w:rsidR="007B02C2" w:rsidRPr="007B02C2">
        <w:rPr>
          <w:rFonts w:eastAsia="Times New Roman"/>
          <w:lang w:eastAsia="ru-RU"/>
        </w:rPr>
        <w:t>Устава изложить в следующей редакции:</w:t>
      </w:r>
    </w:p>
    <w:p w14:paraId="5F2FF79A" w14:textId="748DEA40" w:rsidR="007B02C2" w:rsidRPr="007B02C2" w:rsidRDefault="007B02C2" w:rsidP="007B02C2">
      <w:pPr>
        <w:ind w:firstLine="567"/>
        <w:rPr>
          <w:rFonts w:eastAsia="Times New Roman"/>
          <w:lang w:eastAsia="ru-RU"/>
        </w:rPr>
      </w:pPr>
      <w:r w:rsidRPr="007B02C2">
        <w:rPr>
          <w:rFonts w:eastAsia="Times New Roman"/>
          <w:lang w:eastAsia="ru-RU"/>
        </w:rPr>
        <w:t xml:space="preserve">« Официальным опубликованием муниципального правового акта, а также соглашения, заключенного между органами местного самоуправления, считается первая публикация его полного текста в: </w:t>
      </w:r>
    </w:p>
    <w:p w14:paraId="3DE81BFB" w14:textId="3E0D2B99" w:rsidR="007B02C2" w:rsidRPr="007B02C2" w:rsidRDefault="009C273E" w:rsidP="007B02C2">
      <w:pPr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="007B02C2" w:rsidRPr="007B02C2">
        <w:rPr>
          <w:rFonts w:eastAsia="Times New Roman"/>
          <w:lang w:eastAsia="ru-RU"/>
        </w:rPr>
        <w:t>) сетевом издании «Портал правовой информации органов местного самоуправления муниципальных образований Республики Крым» с доменным именем https://омсправо82.рф/ в информационно-телекоммуникационной сети Интернет, регистрация в качестве средства массовой информации* ____________________________ - для всех муниципальных образований РК</w:t>
      </w:r>
    </w:p>
    <w:p w14:paraId="28E6B176" w14:textId="77777777" w:rsidR="00B032B9" w:rsidRPr="002D1F5D" w:rsidRDefault="00B032B9" w:rsidP="00B032B9">
      <w:pPr>
        <w:ind w:firstLine="567"/>
        <w:rPr>
          <w:rFonts w:eastAsia="Times New Roman"/>
          <w:color w:val="000000"/>
        </w:rPr>
      </w:pPr>
      <w:r w:rsidRPr="002D1F5D">
        <w:rPr>
          <w:rFonts w:eastAsia="Times New Roman"/>
          <w:color w:val="000000"/>
        </w:rPr>
        <w:t>2. Направить настоящее решение в Управление Министерства юстиции Российской Федерации по Республике Крым для государственной регистрации в порядке, установленном законодательством Российской Федерации.</w:t>
      </w:r>
    </w:p>
    <w:p w14:paraId="3532CBBE" w14:textId="77777777" w:rsidR="00B032B9" w:rsidRPr="002D1F5D" w:rsidRDefault="00B032B9" w:rsidP="00B032B9">
      <w:pPr>
        <w:ind w:firstLine="567"/>
        <w:rPr>
          <w:rFonts w:eastAsia="Times New Roman"/>
          <w:color w:val="000000"/>
        </w:rPr>
      </w:pPr>
    </w:p>
    <w:p w14:paraId="78BF039F" w14:textId="77777777" w:rsidR="00B032B9" w:rsidRPr="002D1F5D" w:rsidRDefault="00B032B9" w:rsidP="00B032B9">
      <w:pPr>
        <w:ind w:firstLine="567"/>
        <w:rPr>
          <w:rFonts w:eastAsia="Times New Roman"/>
          <w:color w:val="000000"/>
        </w:rPr>
      </w:pPr>
      <w:r w:rsidRPr="002D1F5D">
        <w:rPr>
          <w:rFonts w:eastAsia="Times New Roman"/>
          <w:color w:val="000000"/>
        </w:rPr>
        <w:t>3. После государственной регистрации настоящее решение подлежит официальному опубликованию (обнародованию).</w:t>
      </w:r>
    </w:p>
    <w:p w14:paraId="52FAF587" w14:textId="77777777" w:rsidR="00B032B9" w:rsidRPr="002D1F5D" w:rsidRDefault="00B032B9" w:rsidP="00B032B9">
      <w:pPr>
        <w:ind w:firstLine="567"/>
        <w:rPr>
          <w:rFonts w:eastAsia="Times New Roman"/>
          <w:color w:val="000000"/>
        </w:rPr>
      </w:pPr>
    </w:p>
    <w:p w14:paraId="00AA252C" w14:textId="77777777" w:rsidR="00B032B9" w:rsidRPr="002D1F5D" w:rsidRDefault="00B032B9" w:rsidP="00B032B9">
      <w:pPr>
        <w:ind w:firstLine="567"/>
        <w:rPr>
          <w:rFonts w:eastAsia="Times New Roman"/>
          <w:color w:val="000000"/>
        </w:rPr>
      </w:pPr>
      <w:r w:rsidRPr="002D1F5D">
        <w:rPr>
          <w:rFonts w:eastAsia="Times New Roman"/>
          <w:color w:val="000000"/>
        </w:rPr>
        <w:t>4. Настоящее решение вступает в силу после его официального опубликования (обнародования).</w:t>
      </w:r>
    </w:p>
    <w:p w14:paraId="1A60B665" w14:textId="77777777" w:rsidR="00B032B9" w:rsidRPr="002D1F5D" w:rsidRDefault="00B032B9" w:rsidP="00B032B9">
      <w:pPr>
        <w:ind w:firstLine="567"/>
        <w:rPr>
          <w:rFonts w:eastAsia="Times New Roman"/>
          <w:color w:val="000000"/>
        </w:rPr>
      </w:pPr>
    </w:p>
    <w:p w14:paraId="0B41F705" w14:textId="77777777" w:rsidR="00B032B9" w:rsidRPr="000E73EF" w:rsidRDefault="00B032B9" w:rsidP="00B032B9">
      <w:pPr>
        <w:ind w:firstLine="567"/>
        <w:rPr>
          <w:rFonts w:eastAsia="Times New Roman"/>
          <w:color w:val="000000"/>
        </w:rPr>
      </w:pPr>
      <w:r w:rsidRPr="002D1F5D">
        <w:rPr>
          <w:rFonts w:eastAsia="Times New Roman"/>
          <w:color w:val="000000"/>
        </w:rPr>
        <w:t xml:space="preserve">5. </w:t>
      </w:r>
      <w:r w:rsidRPr="000E73EF">
        <w:rPr>
          <w:rFonts w:eastAsia="Times New Roman"/>
          <w:color w:val="000000"/>
        </w:rPr>
        <w:t>Контроль за исполнением данного решения возложить на председателя Зеленовского сельского совета Бахчисарайского района Грибкову Викторию Николаевну.</w:t>
      </w:r>
    </w:p>
    <w:p w14:paraId="7CAE2DE0" w14:textId="77777777" w:rsidR="00B032B9" w:rsidRPr="002D1F5D" w:rsidRDefault="00B032B9" w:rsidP="00B032B9">
      <w:pPr>
        <w:ind w:firstLine="0"/>
        <w:rPr>
          <w:rFonts w:eastAsia="Times New Roman"/>
          <w:color w:val="000000"/>
        </w:rPr>
      </w:pPr>
    </w:p>
    <w:p w14:paraId="4122F5A1" w14:textId="77777777" w:rsidR="00B032B9" w:rsidRPr="002D1F5D" w:rsidRDefault="00B032B9" w:rsidP="00B032B9">
      <w:pPr>
        <w:ind w:firstLine="0"/>
        <w:rPr>
          <w:rFonts w:eastAsia="Times New Roman"/>
          <w:color w:val="000000"/>
        </w:rPr>
      </w:pPr>
    </w:p>
    <w:p w14:paraId="7535FE79" w14:textId="77777777" w:rsidR="00B032B9" w:rsidRPr="002D1F5D" w:rsidRDefault="00B032B9" w:rsidP="00B032B9">
      <w:pPr>
        <w:ind w:firstLine="0"/>
        <w:rPr>
          <w:rFonts w:eastAsia="Times New Roman"/>
        </w:rPr>
      </w:pPr>
      <w:r w:rsidRPr="002D1F5D">
        <w:rPr>
          <w:rFonts w:eastAsia="Times New Roman"/>
        </w:rPr>
        <w:t xml:space="preserve">Председатель Зеленовского сельского совета – </w:t>
      </w:r>
    </w:p>
    <w:p w14:paraId="337051C2" w14:textId="77777777" w:rsidR="00B032B9" w:rsidRPr="002D1F5D" w:rsidRDefault="00B032B9" w:rsidP="00B032B9">
      <w:pPr>
        <w:ind w:firstLine="0"/>
        <w:rPr>
          <w:rFonts w:eastAsia="Times New Roman"/>
        </w:rPr>
      </w:pPr>
      <w:r w:rsidRPr="002D1F5D">
        <w:rPr>
          <w:rFonts w:eastAsia="Times New Roman"/>
        </w:rPr>
        <w:t>глава администрации Зеленовского</w:t>
      </w:r>
    </w:p>
    <w:p w14:paraId="76FD453B" w14:textId="77777777" w:rsidR="00B032B9" w:rsidRDefault="00B032B9" w:rsidP="00B032B9">
      <w:pPr>
        <w:ind w:firstLine="0"/>
        <w:rPr>
          <w:rFonts w:eastAsia="Times New Roman"/>
        </w:rPr>
      </w:pPr>
      <w:r w:rsidRPr="002D1F5D">
        <w:rPr>
          <w:rFonts w:eastAsia="Times New Roman"/>
        </w:rPr>
        <w:t xml:space="preserve">сельского поселения </w:t>
      </w:r>
      <w:r w:rsidRPr="002D1F5D">
        <w:rPr>
          <w:rFonts w:eastAsia="Times New Roman"/>
        </w:rPr>
        <w:tab/>
      </w:r>
      <w:r w:rsidRPr="002D1F5D">
        <w:rPr>
          <w:rFonts w:eastAsia="Times New Roman"/>
        </w:rPr>
        <w:tab/>
      </w:r>
      <w:r w:rsidRPr="002D1F5D">
        <w:rPr>
          <w:rFonts w:eastAsia="Times New Roman"/>
        </w:rPr>
        <w:tab/>
      </w:r>
      <w:r w:rsidRPr="002D1F5D">
        <w:rPr>
          <w:rFonts w:eastAsia="Times New Roman"/>
        </w:rPr>
        <w:tab/>
      </w:r>
      <w:r w:rsidRPr="002D1F5D">
        <w:rPr>
          <w:rFonts w:eastAsia="Times New Roman"/>
        </w:rPr>
        <w:tab/>
      </w:r>
      <w:r w:rsidRPr="002D1F5D">
        <w:rPr>
          <w:rFonts w:eastAsia="Times New Roman"/>
        </w:rPr>
        <w:tab/>
      </w:r>
      <w:r w:rsidRPr="002D1F5D">
        <w:rPr>
          <w:rFonts w:eastAsia="Times New Roman"/>
        </w:rPr>
        <w:tab/>
      </w:r>
      <w:r w:rsidRPr="002D1F5D">
        <w:rPr>
          <w:rFonts w:eastAsia="Times New Roman"/>
        </w:rPr>
        <w:tab/>
        <w:t xml:space="preserve"> В.Н. Грибкова</w:t>
      </w:r>
    </w:p>
    <w:p w14:paraId="6D55ECC1" w14:textId="77777777" w:rsidR="00B032B9" w:rsidRDefault="00B032B9" w:rsidP="00B032B9">
      <w:pPr>
        <w:ind w:firstLine="0"/>
        <w:rPr>
          <w:rFonts w:eastAsia="Times New Roman"/>
        </w:rPr>
      </w:pPr>
    </w:p>
    <w:p w14:paraId="14689FED" w14:textId="77777777" w:rsidR="006C7406" w:rsidRDefault="006C7406"/>
    <w:sectPr w:rsidR="006C7406" w:rsidSect="00B032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F8"/>
    <w:rsid w:val="002C4EF8"/>
    <w:rsid w:val="0035043C"/>
    <w:rsid w:val="004C461E"/>
    <w:rsid w:val="00603232"/>
    <w:rsid w:val="006C7406"/>
    <w:rsid w:val="007B02C2"/>
    <w:rsid w:val="009C273E"/>
    <w:rsid w:val="00B0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66B4"/>
  <w15:chartTrackingRefBased/>
  <w15:docId w15:val="{4D64FAF1-42B6-49E8-95AC-FDD7A768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2B9"/>
    <w:pPr>
      <w:spacing w:after="0" w:line="24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C461E"/>
    <w:pPr>
      <w:suppressAutoHyphens/>
      <w:spacing w:beforeAutospacing="1" w:after="16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461E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5</cp:revision>
  <dcterms:created xsi:type="dcterms:W3CDTF">2023-07-19T10:38:00Z</dcterms:created>
  <dcterms:modified xsi:type="dcterms:W3CDTF">2026-05-18T12:08:00Z</dcterms:modified>
</cp:coreProperties>
</file>